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AB2520" w:rsidR="006F1279" w:rsidRDefault="00061E87" w14:paraId="52DB0A4B" w14:textId="24C74ED3">
      <w:pPr>
        <w:pStyle w:val="Standaard1"/>
        <w:ind w:hanging="426"/>
        <w:rPr>
          <w:rFonts w:asciiTheme="majorHAnsi" w:hAnsiTheme="majorHAnsi" w:cstheme="majorHAnsi"/>
          <w:b/>
          <w:color w:val="auto"/>
          <w:sz w:val="22"/>
          <w:szCs w:val="22"/>
        </w:rPr>
      </w:pPr>
      <w:r w:rsidRPr="00AB2520">
        <w:rPr>
          <w:rFonts w:asciiTheme="majorHAnsi" w:hAnsiTheme="majorHAnsi" w:cstheme="majorHAnsi"/>
          <w:b/>
          <w:color w:val="auto"/>
          <w:sz w:val="22"/>
          <w:szCs w:val="22"/>
        </w:rPr>
        <w:t>A</w:t>
      </w:r>
      <w:r w:rsidRPr="00AB2520" w:rsidR="00A5607A">
        <w:rPr>
          <w:rFonts w:asciiTheme="majorHAnsi" w:hAnsiTheme="majorHAnsi" w:cstheme="majorHAnsi"/>
          <w:b/>
          <w:color w:val="auto"/>
          <w:sz w:val="22"/>
          <w:szCs w:val="22"/>
        </w:rPr>
        <w:t>genda</w:t>
      </w:r>
      <w:r w:rsidRPr="00AB2520" w:rsidR="0095592E">
        <w:rPr>
          <w:rFonts w:asciiTheme="majorHAnsi" w:hAnsiTheme="majorHAnsi" w:cstheme="majorHAnsi"/>
          <w:b/>
          <w:color w:val="auto"/>
          <w:sz w:val="22"/>
          <w:szCs w:val="22"/>
        </w:rPr>
        <w:t xml:space="preserve"> en notulen</w:t>
      </w:r>
      <w:r w:rsidRPr="00AB2520" w:rsidR="00A5607A">
        <w:rPr>
          <w:rFonts w:asciiTheme="majorHAnsi" w:hAnsiTheme="majorHAnsi" w:cstheme="majorHAnsi"/>
          <w:b/>
          <w:color w:val="auto"/>
          <w:sz w:val="22"/>
          <w:szCs w:val="22"/>
        </w:rPr>
        <w:t xml:space="preserve"> </w:t>
      </w:r>
      <w:r w:rsidRPr="00AB2520" w:rsidR="002F587A">
        <w:rPr>
          <w:rFonts w:asciiTheme="majorHAnsi" w:hAnsiTheme="majorHAnsi" w:cstheme="majorHAnsi"/>
          <w:b/>
          <w:color w:val="auto"/>
          <w:sz w:val="22"/>
          <w:szCs w:val="22"/>
        </w:rPr>
        <w:t xml:space="preserve">MR </w:t>
      </w:r>
    </w:p>
    <w:p w:rsidRPr="00AB2520" w:rsidR="0014560F" w:rsidRDefault="0014560F" w14:paraId="3826C90C" w14:textId="77777777">
      <w:pPr>
        <w:pStyle w:val="Standaard1"/>
        <w:ind w:hanging="426"/>
        <w:rPr>
          <w:rFonts w:asciiTheme="majorHAnsi" w:hAnsiTheme="majorHAnsi" w:cstheme="majorHAnsi"/>
          <w:color w:val="auto"/>
          <w:sz w:val="22"/>
          <w:szCs w:val="22"/>
        </w:rPr>
      </w:pPr>
    </w:p>
    <w:p w:rsidRPr="00AB2520" w:rsidR="006F1279" w:rsidP="06FE5D81" w:rsidRDefault="009C6F9D" w14:paraId="42FB971E" w14:textId="613D5CB8">
      <w:pPr>
        <w:pStyle w:val="Standaard1"/>
        <w:ind w:hanging="426"/>
        <w:rPr>
          <w:rFonts w:asciiTheme="majorHAnsi" w:hAnsiTheme="majorHAnsi" w:cstheme="majorBidi"/>
          <w:b/>
          <w:bCs/>
          <w:color w:val="auto"/>
          <w:sz w:val="22"/>
          <w:szCs w:val="22"/>
        </w:rPr>
      </w:pPr>
      <w:r w:rsidRPr="06FE5D81">
        <w:rPr>
          <w:rFonts w:asciiTheme="majorHAnsi" w:hAnsiTheme="majorHAnsi" w:cstheme="majorBidi"/>
          <w:b/>
          <w:bCs/>
          <w:color w:val="auto"/>
          <w:sz w:val="22"/>
          <w:szCs w:val="22"/>
        </w:rPr>
        <w:t>Datum</w:t>
      </w:r>
      <w:r>
        <w:tab/>
      </w:r>
      <w:r w:rsidRPr="06FE5D81">
        <w:rPr>
          <w:rFonts w:asciiTheme="majorHAnsi" w:hAnsiTheme="majorHAnsi" w:cstheme="majorBidi"/>
          <w:b/>
          <w:bCs/>
          <w:color w:val="auto"/>
          <w:sz w:val="22"/>
          <w:szCs w:val="22"/>
        </w:rPr>
        <w:t xml:space="preserve">: </w:t>
      </w:r>
      <w:r w:rsidRPr="06FE5D81" w:rsidR="6EE56132">
        <w:rPr>
          <w:rFonts w:asciiTheme="majorHAnsi" w:hAnsiTheme="majorHAnsi" w:cstheme="majorBidi"/>
          <w:b/>
          <w:bCs/>
          <w:color w:val="auto"/>
          <w:sz w:val="22"/>
          <w:szCs w:val="22"/>
        </w:rPr>
        <w:t>22 juni</w:t>
      </w:r>
      <w:r w:rsidRPr="06FE5D81" w:rsidR="2DC152B3">
        <w:rPr>
          <w:rFonts w:asciiTheme="majorHAnsi" w:hAnsiTheme="majorHAnsi" w:cstheme="majorBidi"/>
          <w:b/>
          <w:bCs/>
          <w:color w:val="auto"/>
          <w:sz w:val="22"/>
          <w:szCs w:val="22"/>
        </w:rPr>
        <w:t xml:space="preserve"> 202</w:t>
      </w:r>
      <w:r w:rsidRPr="06FE5D81" w:rsidR="00186CFC">
        <w:rPr>
          <w:rFonts w:asciiTheme="majorHAnsi" w:hAnsiTheme="majorHAnsi" w:cstheme="majorBidi"/>
          <w:b/>
          <w:bCs/>
          <w:color w:val="auto"/>
          <w:sz w:val="22"/>
          <w:szCs w:val="22"/>
        </w:rPr>
        <w:t>1</w:t>
      </w:r>
      <w:r w:rsidRPr="06FE5D81" w:rsidR="00AA0D61">
        <w:rPr>
          <w:rFonts w:asciiTheme="majorHAnsi" w:hAnsiTheme="majorHAnsi" w:cstheme="majorBidi"/>
          <w:b/>
          <w:bCs/>
          <w:color w:val="auto"/>
          <w:sz w:val="22"/>
          <w:szCs w:val="22"/>
        </w:rPr>
        <w:t xml:space="preserve"> </w:t>
      </w:r>
      <w:r w:rsidRPr="06FE5D81" w:rsidR="00FC25CF">
        <w:rPr>
          <w:rFonts w:asciiTheme="majorHAnsi" w:hAnsiTheme="majorHAnsi" w:cstheme="majorBidi"/>
          <w:b/>
          <w:bCs/>
          <w:color w:val="auto"/>
          <w:sz w:val="22"/>
          <w:szCs w:val="22"/>
        </w:rPr>
        <w:t>aanvang: 19.30</w:t>
      </w:r>
      <w:r w:rsidRPr="06FE5D81" w:rsidR="00FA1F97">
        <w:rPr>
          <w:rFonts w:asciiTheme="majorHAnsi" w:hAnsiTheme="majorHAnsi" w:cstheme="majorBidi"/>
          <w:b/>
          <w:bCs/>
          <w:color w:val="auto"/>
          <w:sz w:val="22"/>
          <w:szCs w:val="22"/>
        </w:rPr>
        <w:t xml:space="preserve"> uur</w:t>
      </w:r>
      <w:r w:rsidRPr="06FE5D81" w:rsidR="61E7A34B">
        <w:rPr>
          <w:rFonts w:asciiTheme="majorHAnsi" w:hAnsiTheme="majorHAnsi" w:cstheme="majorBidi"/>
          <w:b/>
          <w:bCs/>
          <w:color w:val="auto"/>
          <w:sz w:val="22"/>
          <w:szCs w:val="22"/>
        </w:rPr>
        <w:t xml:space="preserve"> </w:t>
      </w:r>
      <w:r w:rsidRPr="06FE5D81" w:rsidR="5A592969">
        <w:rPr>
          <w:rFonts w:asciiTheme="majorHAnsi" w:hAnsiTheme="majorHAnsi" w:cstheme="majorBidi"/>
          <w:b/>
          <w:bCs/>
          <w:color w:val="auto"/>
          <w:sz w:val="22"/>
          <w:szCs w:val="22"/>
        </w:rPr>
        <w:t>Locatie: Mariaschool</w:t>
      </w:r>
    </w:p>
    <w:p w:rsidRPr="00AB2520" w:rsidR="00D24CBB" w:rsidP="2B239E8F" w:rsidRDefault="009C6F9D" w14:paraId="63D8742A" w14:textId="6B2827D8">
      <w:pPr>
        <w:pStyle w:val="Standaard1"/>
        <w:ind w:left="2114" w:hanging="2540"/>
        <w:rPr>
          <w:rFonts w:ascii="Calibri" w:hAnsi="Calibri" w:cs="" w:asciiTheme="majorAscii" w:hAnsiTheme="majorAscii" w:cstheme="majorBidi"/>
          <w:b w:val="1"/>
          <w:bCs w:val="1"/>
          <w:color w:val="auto"/>
          <w:sz w:val="22"/>
          <w:szCs w:val="22"/>
        </w:rPr>
      </w:pPr>
      <w:r w:rsidRPr="2B239E8F" w:rsidR="009C6F9D">
        <w:rPr>
          <w:rFonts w:ascii="Calibri" w:hAnsi="Calibri" w:cs="" w:asciiTheme="majorAscii" w:hAnsiTheme="majorAscii" w:cstheme="majorBidi"/>
          <w:b w:val="1"/>
          <w:bCs w:val="1"/>
          <w:color w:val="auto"/>
          <w:sz w:val="22"/>
          <w:szCs w:val="22"/>
        </w:rPr>
        <w:t>Aanwezig</w:t>
      </w:r>
      <w:r>
        <w:tab/>
      </w:r>
      <w:r w:rsidRPr="2B239E8F" w:rsidR="009C6F9D">
        <w:rPr>
          <w:rFonts w:ascii="Calibri" w:hAnsi="Calibri" w:cs="" w:asciiTheme="majorAscii" w:hAnsiTheme="majorAscii" w:cstheme="majorBidi"/>
          <w:b w:val="1"/>
          <w:bCs w:val="1"/>
          <w:color w:val="auto"/>
          <w:sz w:val="22"/>
          <w:szCs w:val="22"/>
        </w:rPr>
        <w:t xml:space="preserve">: </w:t>
      </w:r>
      <w:r w:rsidRPr="2B239E8F" w:rsidR="002402FD">
        <w:rPr>
          <w:rFonts w:ascii="Calibri" w:hAnsi="Calibri" w:cs="" w:asciiTheme="majorAscii" w:hAnsiTheme="majorAscii" w:cstheme="majorBidi"/>
          <w:b w:val="1"/>
          <w:bCs w:val="1"/>
          <w:color w:val="auto"/>
          <w:sz w:val="22"/>
          <w:szCs w:val="22"/>
        </w:rPr>
        <w:t xml:space="preserve">Ard Verweij, </w:t>
      </w:r>
      <w:r w:rsidRPr="2B239E8F" w:rsidR="00623850">
        <w:rPr>
          <w:rFonts w:ascii="Calibri" w:hAnsi="Calibri" w:cs="" w:asciiTheme="majorAscii" w:hAnsiTheme="majorAscii" w:cstheme="majorBidi"/>
          <w:b w:val="1"/>
          <w:bCs w:val="1"/>
          <w:color w:val="auto"/>
          <w:sz w:val="22"/>
          <w:szCs w:val="22"/>
        </w:rPr>
        <w:t xml:space="preserve">Edwin de Groot, </w:t>
      </w:r>
      <w:r w:rsidRPr="2B239E8F" w:rsidR="002402FD">
        <w:rPr>
          <w:rFonts w:ascii="Calibri" w:hAnsi="Calibri" w:cs="" w:asciiTheme="majorAscii" w:hAnsiTheme="majorAscii" w:cstheme="majorBidi"/>
          <w:b w:val="1"/>
          <w:bCs w:val="1"/>
          <w:color w:val="auto"/>
          <w:sz w:val="22"/>
          <w:szCs w:val="22"/>
        </w:rPr>
        <w:t>Elmar Zwart, Amber Bouwmeester</w:t>
      </w:r>
      <w:r w:rsidRPr="2B239E8F" w:rsidR="00632407">
        <w:rPr>
          <w:rFonts w:ascii="Calibri" w:hAnsi="Calibri" w:cs="" w:asciiTheme="majorAscii" w:hAnsiTheme="majorAscii" w:cstheme="majorBidi"/>
          <w:b w:val="1"/>
          <w:bCs w:val="1"/>
          <w:color w:val="auto"/>
          <w:sz w:val="22"/>
          <w:szCs w:val="22"/>
        </w:rPr>
        <w:t xml:space="preserve">, </w:t>
      </w:r>
      <w:proofErr w:type="spellStart"/>
      <w:r w:rsidRPr="2B239E8F" w:rsidR="00C61C14">
        <w:rPr>
          <w:rFonts w:ascii="Calibri" w:hAnsi="Calibri" w:cs="" w:asciiTheme="majorAscii" w:hAnsiTheme="majorAscii" w:cstheme="majorBidi"/>
          <w:b w:val="1"/>
          <w:bCs w:val="1"/>
          <w:color w:val="auto"/>
          <w:sz w:val="22"/>
          <w:szCs w:val="22"/>
        </w:rPr>
        <w:t>Ginger</w:t>
      </w:r>
      <w:proofErr w:type="spellEnd"/>
      <w:r w:rsidRPr="2B239E8F" w:rsidR="00C61C14">
        <w:rPr>
          <w:rFonts w:ascii="Calibri" w:hAnsi="Calibri" w:cs="" w:asciiTheme="majorAscii" w:hAnsiTheme="majorAscii" w:cstheme="majorBidi"/>
          <w:b w:val="1"/>
          <w:bCs w:val="1"/>
          <w:color w:val="auto"/>
          <w:sz w:val="22"/>
          <w:szCs w:val="22"/>
        </w:rPr>
        <w:t xml:space="preserve"> van Wieringen</w:t>
      </w:r>
      <w:r w:rsidRPr="2B239E8F" w:rsidR="7CDF2F1E">
        <w:rPr>
          <w:rFonts w:ascii="Calibri" w:hAnsi="Calibri" w:cs="" w:asciiTheme="majorAscii" w:hAnsiTheme="majorAscii" w:cstheme="majorBidi"/>
          <w:b w:val="1"/>
          <w:bCs w:val="1"/>
          <w:color w:val="auto"/>
          <w:sz w:val="22"/>
          <w:szCs w:val="22"/>
        </w:rPr>
        <w:t xml:space="preserve">, </w:t>
      </w:r>
      <w:r w:rsidRPr="2B239E8F" w:rsidR="0EB4CCD7">
        <w:rPr>
          <w:rFonts w:ascii="Calibri" w:hAnsi="Calibri" w:cs="" w:asciiTheme="majorAscii" w:hAnsiTheme="majorAscii" w:cstheme="majorBidi"/>
          <w:b w:val="1"/>
          <w:bCs w:val="1"/>
          <w:color w:val="auto"/>
          <w:sz w:val="22"/>
          <w:szCs w:val="22"/>
        </w:rPr>
        <w:t xml:space="preserve"> Marloes van  Klooster</w:t>
      </w:r>
    </w:p>
    <w:p w:rsidRPr="00AB2520" w:rsidR="00D24CBB" w:rsidP="323008C1" w:rsidRDefault="00272441" w14:paraId="4DFC7541" w14:textId="5674F1D6">
      <w:pPr>
        <w:pStyle w:val="Standaard1"/>
        <w:ind w:left="2114" w:hanging="2540"/>
        <w:rPr>
          <w:rFonts w:asciiTheme="majorHAnsi" w:hAnsiTheme="majorHAnsi" w:cstheme="majorBidi"/>
          <w:b/>
          <w:bCs/>
          <w:color w:val="auto"/>
          <w:sz w:val="22"/>
          <w:szCs w:val="22"/>
        </w:rPr>
      </w:pPr>
      <w:r w:rsidRPr="323008C1">
        <w:rPr>
          <w:rFonts w:asciiTheme="majorHAnsi" w:hAnsiTheme="majorHAnsi" w:cstheme="majorBidi"/>
          <w:b/>
          <w:bCs/>
          <w:color w:val="auto"/>
          <w:sz w:val="22"/>
          <w:szCs w:val="22"/>
        </w:rPr>
        <w:t>A</w:t>
      </w:r>
      <w:r w:rsidRPr="323008C1" w:rsidR="002402FD">
        <w:rPr>
          <w:rFonts w:asciiTheme="majorHAnsi" w:hAnsiTheme="majorHAnsi" w:cstheme="majorBidi"/>
          <w:b/>
          <w:bCs/>
          <w:color w:val="auto"/>
          <w:sz w:val="22"/>
          <w:szCs w:val="22"/>
        </w:rPr>
        <w:t>fwezig</w:t>
      </w:r>
      <w:r w:rsidRPr="323008C1" w:rsidR="009C6F9D">
        <w:rPr>
          <w:rFonts w:asciiTheme="majorHAnsi" w:hAnsiTheme="majorHAnsi" w:cstheme="majorBidi"/>
          <w:b/>
          <w:bCs/>
          <w:color w:val="auto"/>
          <w:sz w:val="22"/>
          <w:szCs w:val="22"/>
        </w:rPr>
        <w:t xml:space="preserve"> </w:t>
      </w:r>
      <w:r w:rsidRPr="323008C1" w:rsidR="00482316">
        <w:rPr>
          <w:rFonts w:asciiTheme="majorHAnsi" w:hAnsiTheme="majorHAnsi" w:cstheme="majorBidi"/>
          <w:b/>
          <w:bCs/>
          <w:color w:val="auto"/>
          <w:sz w:val="22"/>
          <w:szCs w:val="22"/>
        </w:rPr>
        <w:t xml:space="preserve">      </w:t>
      </w:r>
      <w:proofErr w:type="gramStart"/>
      <w:r w:rsidRPr="323008C1" w:rsidR="00482316">
        <w:rPr>
          <w:rFonts w:asciiTheme="majorHAnsi" w:hAnsiTheme="majorHAnsi" w:cstheme="majorBidi"/>
          <w:b/>
          <w:bCs/>
          <w:color w:val="auto"/>
          <w:sz w:val="22"/>
          <w:szCs w:val="22"/>
        </w:rPr>
        <w:t xml:space="preserve">  </w:t>
      </w:r>
      <w:r w:rsidRPr="323008C1" w:rsidR="009C6F9D">
        <w:rPr>
          <w:rFonts w:asciiTheme="majorHAnsi" w:hAnsiTheme="majorHAnsi" w:cstheme="majorBidi"/>
          <w:b/>
          <w:bCs/>
          <w:color w:val="auto"/>
          <w:sz w:val="22"/>
          <w:szCs w:val="22"/>
        </w:rPr>
        <w:t>:</w:t>
      </w:r>
      <w:proofErr w:type="gramEnd"/>
      <w:r w:rsidRPr="323008C1" w:rsidR="009C6F9D">
        <w:rPr>
          <w:rFonts w:asciiTheme="majorHAnsi" w:hAnsiTheme="majorHAnsi" w:cstheme="majorBidi"/>
          <w:b/>
          <w:bCs/>
          <w:color w:val="auto"/>
          <w:sz w:val="22"/>
          <w:szCs w:val="22"/>
        </w:rPr>
        <w:t xml:space="preserve"> </w:t>
      </w:r>
    </w:p>
    <w:p w:rsidRPr="00AB2520" w:rsidR="00C21A4E" w:rsidP="2B239E8F" w:rsidRDefault="00C736E3" w14:paraId="692B2172" w14:textId="24A8F1CF">
      <w:pPr>
        <w:pStyle w:val="Standaard1"/>
        <w:ind w:hanging="426"/>
        <w:rPr>
          <w:rFonts w:ascii="Calibri" w:hAnsi="Calibri" w:cs="" w:asciiTheme="majorAscii" w:hAnsiTheme="majorAscii" w:cstheme="majorBidi"/>
          <w:b w:val="1"/>
          <w:bCs w:val="1"/>
          <w:color w:val="auto"/>
          <w:sz w:val="22"/>
          <w:szCs w:val="22"/>
        </w:rPr>
      </w:pPr>
      <w:r w:rsidRPr="2B239E8F" w:rsidR="00C736E3">
        <w:rPr>
          <w:rFonts w:ascii="Calibri" w:hAnsi="Calibri" w:cs="" w:asciiTheme="majorAscii" w:hAnsiTheme="majorAscii" w:cstheme="majorBidi"/>
          <w:b w:val="1"/>
          <w:bCs w:val="1"/>
          <w:color w:val="auto"/>
          <w:sz w:val="22"/>
          <w:szCs w:val="22"/>
        </w:rPr>
        <w:t xml:space="preserve">Notulist   </w:t>
      </w:r>
      <w:r>
        <w:tab/>
      </w:r>
      <w:r w:rsidRPr="2B239E8F" w:rsidR="00C736E3">
        <w:rPr>
          <w:rFonts w:ascii="Calibri" w:hAnsi="Calibri" w:cs="" w:asciiTheme="majorAscii" w:hAnsiTheme="majorAscii" w:cstheme="majorBidi"/>
          <w:b w:val="1"/>
          <w:bCs w:val="1"/>
          <w:color w:val="auto"/>
          <w:sz w:val="22"/>
          <w:szCs w:val="22"/>
        </w:rPr>
        <w:t xml:space="preserve">: </w:t>
      </w:r>
      <w:r w:rsidRPr="2B239E8F" w:rsidR="38A936F4">
        <w:rPr>
          <w:rFonts w:ascii="Calibri" w:hAnsi="Calibri" w:cs="" w:asciiTheme="majorAscii" w:hAnsiTheme="majorAscii" w:cstheme="majorBidi"/>
          <w:b w:val="1"/>
          <w:bCs w:val="1"/>
          <w:color w:val="auto"/>
          <w:sz w:val="22"/>
          <w:szCs w:val="22"/>
        </w:rPr>
        <w:t>Ginger van Wieringen</w:t>
      </w:r>
    </w:p>
    <w:p w:rsidRPr="00AB2520" w:rsidR="00F16FCE" w:rsidP="00C21A4E" w:rsidRDefault="00F16FCE" w14:paraId="36AEF34C" w14:textId="77777777">
      <w:pPr>
        <w:pStyle w:val="Standaard1"/>
        <w:ind w:hanging="426"/>
        <w:rPr>
          <w:rFonts w:asciiTheme="majorHAnsi" w:hAnsiTheme="majorHAnsi" w:cstheme="majorHAnsi"/>
          <w:b/>
          <w:color w:val="auto"/>
          <w:sz w:val="22"/>
          <w:szCs w:val="22"/>
        </w:rPr>
      </w:pPr>
    </w:p>
    <w:tbl>
      <w:tblPr>
        <w:tblStyle w:val="a"/>
        <w:tblW w:w="10787" w:type="dxa"/>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21"/>
        <w:gridCol w:w="1134"/>
        <w:gridCol w:w="3132"/>
      </w:tblGrid>
      <w:tr w:rsidRPr="00AB2520" w:rsidR="00AB2520" w:rsidTr="2B239E8F" w14:paraId="0BD04427" w14:textId="77777777">
        <w:trPr>
          <w:trHeight w:val="689"/>
        </w:trPr>
        <w:tc>
          <w:tcPr>
            <w:tcW w:w="6521" w:type="dxa"/>
            <w:tcBorders>
              <w:bottom w:val="single" w:color="auto" w:sz="4" w:space="0"/>
            </w:tcBorders>
            <w:tcMar/>
            <w:vAlign w:val="center"/>
          </w:tcPr>
          <w:p w:rsidRPr="00AB2520" w:rsidR="005553BE" w:rsidP="24A2FACB" w:rsidRDefault="0199794E" w14:paraId="70F1EAA1" w14:textId="145659CA">
            <w:pPr>
              <w:pStyle w:val="Standaard1"/>
              <w:tabs>
                <w:tab w:val="left" w:pos="5139"/>
              </w:tabs>
              <w:rPr>
                <w:rFonts w:asciiTheme="majorHAnsi" w:hAnsiTheme="majorHAnsi" w:cstheme="majorBidi"/>
                <w:color w:val="auto"/>
                <w:sz w:val="22"/>
                <w:szCs w:val="22"/>
              </w:rPr>
            </w:pPr>
            <w:r w:rsidRPr="24A2FACB">
              <w:rPr>
                <w:rFonts w:asciiTheme="majorHAnsi" w:hAnsiTheme="majorHAnsi" w:cstheme="majorBidi"/>
                <w:color w:val="auto"/>
                <w:sz w:val="22"/>
                <w:szCs w:val="22"/>
              </w:rPr>
              <w:t xml:space="preserve"> </w:t>
            </w:r>
            <w:r w:rsidRPr="24A2FACB" w:rsidR="763F1D28">
              <w:rPr>
                <w:rFonts w:asciiTheme="majorHAnsi" w:hAnsiTheme="majorHAnsi" w:cstheme="majorBidi"/>
                <w:color w:val="auto"/>
                <w:sz w:val="22"/>
                <w:szCs w:val="22"/>
              </w:rPr>
              <w:t>1. Ope</w:t>
            </w:r>
            <w:r w:rsidRPr="24A2FACB" w:rsidR="37EA84A6">
              <w:rPr>
                <w:rFonts w:asciiTheme="majorHAnsi" w:hAnsiTheme="majorHAnsi" w:cstheme="majorBidi"/>
                <w:color w:val="auto"/>
                <w:sz w:val="22"/>
                <w:szCs w:val="22"/>
              </w:rPr>
              <w:t>ning</w:t>
            </w:r>
          </w:p>
        </w:tc>
        <w:tc>
          <w:tcPr>
            <w:tcW w:w="1134" w:type="dxa"/>
            <w:tcMar/>
            <w:vAlign w:val="center"/>
          </w:tcPr>
          <w:p w:rsidRPr="00AB2520" w:rsidR="005553BE" w:rsidRDefault="007071C5" w14:paraId="0BC31402" w14:textId="777777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19.30</w:t>
            </w:r>
          </w:p>
        </w:tc>
        <w:tc>
          <w:tcPr>
            <w:tcW w:w="3132" w:type="dxa"/>
            <w:tcMar/>
            <w:vAlign w:val="center"/>
          </w:tcPr>
          <w:p w:rsidRPr="00AB2520" w:rsidR="005553BE" w:rsidP="323008C1" w:rsidRDefault="005553BE" w14:paraId="55E34B65" w14:textId="2E14598C">
            <w:pPr>
              <w:pStyle w:val="Standaard1"/>
              <w:rPr>
                <w:rFonts w:asciiTheme="majorHAnsi" w:hAnsiTheme="majorHAnsi" w:cstheme="majorBidi"/>
                <w:i/>
                <w:iCs/>
                <w:color w:val="auto"/>
                <w:sz w:val="22"/>
                <w:szCs w:val="22"/>
              </w:rPr>
            </w:pPr>
          </w:p>
        </w:tc>
      </w:tr>
      <w:tr w:rsidRPr="00AB2520" w:rsidR="003A1BF0" w:rsidTr="2B239E8F" w14:paraId="07F0F787" w14:textId="77777777">
        <w:trPr>
          <w:trHeight w:val="698"/>
        </w:trPr>
        <w:tc>
          <w:tcPr>
            <w:tcW w:w="6521" w:type="dxa"/>
            <w:tcBorders>
              <w:top w:val="single" w:color="auto" w:sz="4" w:space="0"/>
              <w:left w:val="single" w:color="auto" w:sz="4" w:space="0"/>
              <w:bottom w:val="single" w:color="auto" w:sz="4" w:space="0"/>
              <w:right w:val="single" w:color="auto" w:sz="4" w:space="0"/>
            </w:tcBorders>
            <w:shd w:val="clear" w:color="auto" w:fill="auto"/>
            <w:tcMar/>
            <w:vAlign w:val="center"/>
          </w:tcPr>
          <w:p w:rsidRPr="323008C1" w:rsidR="003A1BF0" w:rsidP="2B239E8F" w:rsidRDefault="003A1BF0" w14:paraId="75E240F2" w14:textId="7A93F4DA">
            <w:pPr>
              <w:pStyle w:val="Standaard1"/>
              <w:rPr>
                <w:rFonts w:ascii="Calibri" w:hAnsi="Calibri" w:cs="" w:asciiTheme="majorAscii" w:hAnsiTheme="majorAscii" w:cstheme="majorBidi"/>
                <w:color w:val="auto"/>
                <w:sz w:val="22"/>
                <w:szCs w:val="22"/>
              </w:rPr>
            </w:pPr>
            <w:r w:rsidRPr="2B239E8F" w:rsidR="003A1BF0">
              <w:rPr>
                <w:rFonts w:ascii="Calibri" w:hAnsi="Calibri" w:cs="" w:asciiTheme="majorAscii" w:hAnsiTheme="majorAscii" w:cstheme="majorBidi"/>
                <w:color w:val="auto"/>
                <w:sz w:val="22"/>
                <w:szCs w:val="22"/>
              </w:rPr>
              <w:t xml:space="preserve">2. </w:t>
            </w:r>
            <w:proofErr w:type="gramStart"/>
            <w:r w:rsidRPr="2B239E8F" w:rsidR="003A1BF0">
              <w:rPr>
                <w:rFonts w:ascii="Calibri" w:hAnsi="Calibri" w:cs="" w:asciiTheme="majorAscii" w:hAnsiTheme="majorAscii" w:cstheme="majorBidi"/>
                <w:color w:val="auto"/>
                <w:sz w:val="22"/>
                <w:szCs w:val="22"/>
              </w:rPr>
              <w:t>Kennismaking /</w:t>
            </w:r>
            <w:proofErr w:type="gramEnd"/>
            <w:r w:rsidRPr="2B239E8F" w:rsidR="003A1BF0">
              <w:rPr>
                <w:rFonts w:ascii="Calibri" w:hAnsi="Calibri" w:cs="" w:asciiTheme="majorAscii" w:hAnsiTheme="majorAscii" w:cstheme="majorBidi"/>
                <w:color w:val="auto"/>
                <w:sz w:val="22"/>
                <w:szCs w:val="22"/>
              </w:rPr>
              <w:t xml:space="preserve"> Voorstellen Marloes van ‘t Klooster</w:t>
            </w:r>
          </w:p>
        </w:tc>
        <w:tc>
          <w:tcPr>
            <w:tcW w:w="1134" w:type="dxa"/>
            <w:tcBorders>
              <w:left w:val="single" w:color="auto" w:sz="4" w:space="0"/>
              <w:bottom w:val="single" w:color="000000" w:themeColor="text1" w:sz="4" w:space="0"/>
            </w:tcBorders>
            <w:shd w:val="clear" w:color="auto" w:fill="auto"/>
            <w:tcMar/>
            <w:vAlign w:val="center"/>
          </w:tcPr>
          <w:p w:rsidRPr="00AB2520" w:rsidR="003A1BF0" w:rsidP="00FB76D0" w:rsidRDefault="003A1BF0" w14:paraId="03E276DC" w14:textId="55AB60EE">
            <w:pPr>
              <w:pStyle w:val="Standaard1"/>
              <w:rPr>
                <w:rFonts w:asciiTheme="majorHAnsi" w:hAnsiTheme="majorHAnsi" w:cstheme="majorHAnsi"/>
                <w:color w:val="auto"/>
                <w:sz w:val="22"/>
                <w:szCs w:val="22"/>
              </w:rPr>
            </w:pPr>
            <w:r>
              <w:rPr>
                <w:rFonts w:asciiTheme="majorHAnsi" w:hAnsiTheme="majorHAnsi" w:cstheme="majorHAnsi"/>
                <w:color w:val="auto"/>
                <w:sz w:val="22"/>
                <w:szCs w:val="22"/>
              </w:rPr>
              <w:t>19.30</w:t>
            </w:r>
          </w:p>
        </w:tc>
        <w:tc>
          <w:tcPr>
            <w:tcW w:w="3132" w:type="dxa"/>
            <w:tcBorders>
              <w:bottom w:val="single" w:color="000000" w:themeColor="text1" w:sz="4" w:space="0"/>
            </w:tcBorders>
            <w:shd w:val="clear" w:color="auto" w:fill="auto"/>
            <w:tcMar/>
            <w:vAlign w:val="center"/>
          </w:tcPr>
          <w:p w:rsidRPr="00AB2520" w:rsidR="003A1BF0" w:rsidP="2B239E8F" w:rsidRDefault="003A1BF0" w14:paraId="294387EC" w14:textId="6E7B8B59">
            <w:pPr>
              <w:pStyle w:val="Standaard1"/>
              <w:rPr>
                <w:rFonts w:ascii="Calibri" w:hAnsi="Calibri" w:cs="" w:asciiTheme="majorAscii" w:hAnsiTheme="majorAscii" w:cstheme="majorBidi"/>
                <w:i w:val="1"/>
                <w:iCs w:val="1"/>
                <w:color w:val="auto"/>
                <w:sz w:val="22"/>
                <w:szCs w:val="22"/>
              </w:rPr>
            </w:pPr>
            <w:r w:rsidRPr="2B239E8F" w:rsidR="08C3E89D">
              <w:rPr>
                <w:rFonts w:ascii="Calibri" w:hAnsi="Calibri" w:cs="" w:asciiTheme="majorAscii" w:hAnsiTheme="majorAscii" w:cstheme="majorBidi"/>
                <w:i w:val="1"/>
                <w:iCs w:val="1"/>
                <w:color w:val="auto"/>
                <w:sz w:val="22"/>
                <w:szCs w:val="22"/>
              </w:rPr>
              <w:t>Iedereen stelt zich voor.</w:t>
            </w:r>
          </w:p>
          <w:p w:rsidRPr="00AB2520" w:rsidR="003A1BF0" w:rsidP="2B239E8F" w:rsidRDefault="003A1BF0" w14:paraId="00A50F11" w14:textId="4ED6858F">
            <w:pPr>
              <w:pStyle w:val="Standaard1"/>
              <w:rPr>
                <w:rFonts w:ascii="Calibri" w:hAnsi="Calibri" w:cs="" w:asciiTheme="majorAscii" w:hAnsiTheme="majorAscii" w:cstheme="majorBidi"/>
                <w:i w:val="1"/>
                <w:iCs w:val="1"/>
                <w:color w:val="auto"/>
                <w:sz w:val="22"/>
                <w:szCs w:val="22"/>
              </w:rPr>
            </w:pPr>
            <w:r w:rsidRPr="2B239E8F" w:rsidR="08C3E89D">
              <w:rPr>
                <w:rFonts w:ascii="Calibri" w:hAnsi="Calibri" w:cs="" w:asciiTheme="majorAscii" w:hAnsiTheme="majorAscii" w:cstheme="majorBidi"/>
                <w:i w:val="1"/>
                <w:iCs w:val="1"/>
                <w:color w:val="auto"/>
                <w:sz w:val="22"/>
                <w:szCs w:val="22"/>
              </w:rPr>
              <w:t>Ard geeft aan dat het de bedoeling is, dat één van de oudergeleding en één van de leerkracht van de MR mee gaat naar de GMR. Ard zat daar ook in de financiële commissie.</w:t>
            </w:r>
          </w:p>
          <w:p w:rsidRPr="00AB2520" w:rsidR="003A1BF0" w:rsidP="2B239E8F" w:rsidRDefault="003A1BF0" w14:paraId="21F67B9D" w14:textId="5E0D2423">
            <w:pPr>
              <w:pStyle w:val="Standaard1"/>
              <w:rPr>
                <w:rFonts w:ascii="Calibri" w:hAnsi="Calibri" w:cs="" w:asciiTheme="majorAscii" w:hAnsiTheme="majorAscii" w:cstheme="majorBidi"/>
                <w:i w:val="1"/>
                <w:iCs w:val="1"/>
                <w:color w:val="auto"/>
                <w:sz w:val="22"/>
                <w:szCs w:val="22"/>
              </w:rPr>
            </w:pPr>
          </w:p>
        </w:tc>
      </w:tr>
      <w:tr w:rsidRPr="00AB2520" w:rsidR="00AB2520" w:rsidTr="2B239E8F" w14:paraId="3D3DE006" w14:textId="77777777">
        <w:trPr>
          <w:trHeight w:val="698"/>
        </w:trPr>
        <w:tc>
          <w:tcPr>
            <w:tcW w:w="652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2520" w:rsidR="0000569B" w:rsidP="2B239E8F" w:rsidRDefault="0000569B" w14:paraId="74604414" w14:textId="49AF2409">
            <w:pPr>
              <w:pStyle w:val="Standaard1"/>
              <w:rPr>
                <w:rFonts w:ascii="Calibri" w:hAnsi="Calibri" w:cs="" w:asciiTheme="majorAscii" w:hAnsiTheme="majorAscii" w:cstheme="majorBidi"/>
                <w:i w:val="1"/>
                <w:iCs w:val="1"/>
                <w:color w:val="auto"/>
                <w:sz w:val="22"/>
                <w:szCs w:val="22"/>
              </w:rPr>
            </w:pPr>
            <w:r w:rsidRPr="2B239E8F" w:rsidR="2A451F75">
              <w:rPr>
                <w:rFonts w:ascii="Calibri" w:hAnsi="Calibri" w:cs="" w:asciiTheme="majorAscii" w:hAnsiTheme="majorAscii" w:cstheme="majorBidi"/>
                <w:color w:val="auto"/>
                <w:sz w:val="22"/>
                <w:szCs w:val="22"/>
              </w:rPr>
              <w:t xml:space="preserve"> </w:t>
            </w:r>
            <w:r w:rsidRPr="2B239E8F" w:rsidR="003A1BF0">
              <w:rPr>
                <w:rFonts w:ascii="Calibri" w:hAnsi="Calibri" w:cs="" w:asciiTheme="majorAscii" w:hAnsiTheme="majorAscii" w:cstheme="majorBidi"/>
                <w:color w:val="auto"/>
                <w:sz w:val="22"/>
                <w:szCs w:val="22"/>
              </w:rPr>
              <w:t>3</w:t>
            </w:r>
            <w:r w:rsidRPr="2B239E8F" w:rsidR="2A451F75">
              <w:rPr>
                <w:rFonts w:ascii="Calibri" w:hAnsi="Calibri" w:cs="" w:asciiTheme="majorAscii" w:hAnsiTheme="majorAscii" w:cstheme="majorBidi"/>
                <w:color w:val="auto"/>
                <w:sz w:val="22"/>
                <w:szCs w:val="22"/>
              </w:rPr>
              <w:t>.</w:t>
            </w:r>
            <w:r w:rsidRPr="2B239E8F" w:rsidR="3AA27CFB">
              <w:rPr>
                <w:rFonts w:ascii="Calibri" w:hAnsi="Calibri" w:cs="" w:asciiTheme="majorAscii" w:hAnsiTheme="majorAscii" w:cstheme="majorBidi"/>
                <w:color w:val="auto"/>
                <w:sz w:val="22"/>
                <w:szCs w:val="22"/>
              </w:rPr>
              <w:t xml:space="preserve"> </w:t>
            </w:r>
            <w:r w:rsidRPr="2B239E8F" w:rsidR="3C707E5D">
              <w:rPr>
                <w:rFonts w:ascii="Calibri" w:hAnsi="Calibri" w:cs="" w:asciiTheme="majorAscii" w:hAnsiTheme="majorAscii" w:cstheme="majorBidi"/>
                <w:color w:val="auto"/>
                <w:sz w:val="22"/>
                <w:szCs w:val="22"/>
              </w:rPr>
              <w:t>Vaststellen agenda/</w:t>
            </w:r>
            <w:r w:rsidRPr="2B239E8F" w:rsidR="015F6913">
              <w:rPr>
                <w:rFonts w:ascii="Calibri" w:hAnsi="Calibri" w:cs="" w:asciiTheme="majorAscii" w:hAnsiTheme="majorAscii" w:cstheme="majorBidi"/>
                <w:color w:val="auto"/>
                <w:sz w:val="22"/>
                <w:szCs w:val="22"/>
              </w:rPr>
              <w:t>vooroverleg</w:t>
            </w:r>
            <w:r w:rsidRPr="2B239E8F" w:rsidR="1ADE342F">
              <w:rPr>
                <w:rFonts w:ascii="Calibri" w:hAnsi="Calibri" w:cs="" w:asciiTheme="majorAscii" w:hAnsiTheme="majorAscii" w:cstheme="majorBidi"/>
                <w:i w:val="1"/>
                <w:iCs w:val="1"/>
                <w:color w:val="auto"/>
                <w:sz w:val="22"/>
                <w:szCs w:val="22"/>
              </w:rPr>
              <w:t xml:space="preserve"> </w:t>
            </w:r>
          </w:p>
        </w:tc>
        <w:tc>
          <w:tcPr>
            <w:tcW w:w="1134" w:type="dxa"/>
            <w:tcBorders>
              <w:left w:val="single" w:color="auto" w:sz="4" w:space="0"/>
              <w:bottom w:val="single" w:color="000000" w:themeColor="text1" w:sz="4" w:space="0"/>
            </w:tcBorders>
            <w:shd w:val="clear" w:color="auto" w:fill="auto"/>
            <w:tcMar/>
            <w:vAlign w:val="center"/>
          </w:tcPr>
          <w:p w:rsidRPr="00AB2520" w:rsidR="0000569B" w:rsidP="00FB76D0" w:rsidRDefault="00524F60" w14:paraId="2C20AC93" w14:textId="22B150C4">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w:t>
            </w:r>
            <w:r w:rsidR="003A1BF0">
              <w:rPr>
                <w:rFonts w:asciiTheme="majorHAnsi" w:hAnsiTheme="majorHAnsi" w:cstheme="majorHAnsi"/>
                <w:color w:val="auto"/>
                <w:sz w:val="22"/>
                <w:szCs w:val="22"/>
              </w:rPr>
              <w:t>45</w:t>
            </w:r>
          </w:p>
        </w:tc>
        <w:tc>
          <w:tcPr>
            <w:tcW w:w="3132" w:type="dxa"/>
            <w:tcBorders>
              <w:bottom w:val="single" w:color="000000" w:themeColor="text1" w:sz="4" w:space="0"/>
            </w:tcBorders>
            <w:shd w:val="clear" w:color="auto" w:fill="auto"/>
            <w:tcMar/>
            <w:vAlign w:val="center"/>
          </w:tcPr>
          <w:p w:rsidRPr="00AB2520" w:rsidR="0000569B" w:rsidP="2B239E8F" w:rsidRDefault="0000569B" w14:paraId="7C89603C" w14:textId="414B1C66">
            <w:pPr>
              <w:pStyle w:val="Standaard1"/>
              <w:rPr>
                <w:rFonts w:ascii="Calibri" w:hAnsi="Calibri" w:cs="" w:asciiTheme="majorAscii" w:hAnsiTheme="majorAscii" w:cstheme="majorBidi"/>
                <w:i w:val="1"/>
                <w:iCs w:val="1"/>
                <w:color w:val="auto"/>
                <w:sz w:val="22"/>
                <w:szCs w:val="22"/>
              </w:rPr>
            </w:pPr>
            <w:r w:rsidRPr="2B239E8F" w:rsidR="1DACAD80">
              <w:rPr>
                <w:rFonts w:ascii="Calibri" w:hAnsi="Calibri" w:cs="" w:asciiTheme="majorAscii" w:hAnsiTheme="majorAscii" w:cstheme="majorBidi"/>
                <w:i w:val="1"/>
                <w:iCs w:val="1"/>
                <w:color w:val="auto"/>
                <w:sz w:val="22"/>
                <w:szCs w:val="22"/>
              </w:rPr>
              <w:t>Geen aanmerkingen of toevoegingen.</w:t>
            </w:r>
          </w:p>
        </w:tc>
      </w:tr>
      <w:tr w:rsidRPr="00AB2520" w:rsidR="00AB2520" w:rsidTr="2B239E8F" w14:paraId="12B53838" w14:textId="77777777">
        <w:trPr>
          <w:trHeight w:val="4215"/>
        </w:trPr>
        <w:tc>
          <w:tcPr>
            <w:tcW w:w="6521" w:type="dxa"/>
            <w:tcBorders>
              <w:top w:val="single" w:color="auto" w:sz="4" w:space="0"/>
              <w:bottom w:val="single" w:color="000000" w:themeColor="text1" w:sz="4" w:space="0"/>
            </w:tcBorders>
            <w:shd w:val="clear" w:color="auto" w:fill="auto"/>
            <w:tcMar/>
            <w:vAlign w:val="center"/>
          </w:tcPr>
          <w:p w:rsidRPr="00AB2520" w:rsidR="005D2A54" w:rsidP="2B239E8F" w:rsidRDefault="00183CF2" w14:paraId="09C81455" w14:textId="0D59B066">
            <w:pPr>
              <w:pStyle w:val="Standaard1"/>
              <w:contextualSpacing w:val="0"/>
              <w:rPr>
                <w:rFonts w:ascii="Calibri" w:hAnsi="Calibri" w:cs="Calibri" w:asciiTheme="majorAscii" w:hAnsiTheme="majorAscii" w:cstheme="majorAscii"/>
                <w:color w:val="auto"/>
                <w:sz w:val="22"/>
                <w:szCs w:val="22"/>
              </w:rPr>
            </w:pPr>
            <w:r w:rsidRPr="2B239E8F" w:rsidR="00183CF2">
              <w:rPr>
                <w:rFonts w:ascii="Calibri" w:hAnsi="Calibri" w:cs="" w:asciiTheme="majorAscii" w:hAnsiTheme="majorAscii" w:cstheme="majorBidi"/>
                <w:color w:val="auto"/>
                <w:sz w:val="22"/>
                <w:szCs w:val="22"/>
              </w:rPr>
              <w:t xml:space="preserve"> </w:t>
            </w:r>
            <w:r w:rsidRPr="2B239E8F" w:rsidR="6109B477">
              <w:rPr>
                <w:rFonts w:ascii="Calibri" w:hAnsi="Calibri" w:cs="" w:asciiTheme="majorAscii" w:hAnsiTheme="majorAscii" w:cstheme="majorBidi"/>
                <w:color w:val="auto"/>
                <w:sz w:val="22"/>
                <w:szCs w:val="22"/>
              </w:rPr>
              <w:t>4</w:t>
            </w:r>
            <w:r w:rsidRPr="2B239E8F" w:rsidR="00175D94">
              <w:rPr>
                <w:rFonts w:ascii="Calibri" w:hAnsi="Calibri" w:cs="" w:asciiTheme="majorAscii" w:hAnsiTheme="majorAscii" w:cstheme="majorBidi"/>
                <w:color w:val="auto"/>
                <w:sz w:val="22"/>
                <w:szCs w:val="22"/>
              </w:rPr>
              <w:t xml:space="preserve">. </w:t>
            </w:r>
            <w:r w:rsidRPr="2B239E8F" w:rsidR="005D2A54">
              <w:rPr>
                <w:rFonts w:ascii="Calibri" w:hAnsi="Calibri" w:cs="" w:asciiTheme="majorAscii" w:hAnsiTheme="majorAscii" w:cstheme="majorBidi"/>
                <w:color w:val="auto"/>
                <w:sz w:val="22"/>
                <w:szCs w:val="22"/>
              </w:rPr>
              <w:t xml:space="preserve">Verslag vorige vergadering, besluitenlijst/actielijst       </w:t>
            </w:r>
          </w:p>
          <w:p w:rsidRPr="00AB2520" w:rsidR="00175D94" w:rsidP="003A1BF0" w:rsidRDefault="00175D94" w14:paraId="5BC0C5A9" w14:textId="07742801">
            <w:pPr>
              <w:pStyle w:val="Standaard1"/>
              <w:ind w:left="720"/>
              <w:rPr>
                <w:i/>
                <w:iCs/>
                <w:color w:val="auto"/>
                <w:sz w:val="22"/>
                <w:szCs w:val="22"/>
              </w:rPr>
            </w:pPr>
          </w:p>
        </w:tc>
        <w:tc>
          <w:tcPr>
            <w:tcW w:w="1134" w:type="dxa"/>
            <w:tcBorders>
              <w:bottom w:val="single" w:color="000000" w:themeColor="text1" w:sz="4" w:space="0"/>
            </w:tcBorders>
            <w:shd w:val="clear" w:color="auto" w:fill="auto"/>
            <w:tcMar/>
            <w:vAlign w:val="center"/>
          </w:tcPr>
          <w:p w:rsidRPr="00AB2520" w:rsidR="00175D94" w:rsidP="0000569B" w:rsidRDefault="00482316" w14:paraId="0D6BDADC" w14:textId="43745BF4">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w:t>
            </w:r>
            <w:r w:rsidR="003A1BF0">
              <w:rPr>
                <w:rFonts w:asciiTheme="majorHAnsi" w:hAnsiTheme="majorHAnsi" w:cstheme="majorHAnsi"/>
                <w:color w:val="auto"/>
                <w:sz w:val="22"/>
                <w:szCs w:val="22"/>
              </w:rPr>
              <w:t>50</w:t>
            </w:r>
          </w:p>
        </w:tc>
        <w:tc>
          <w:tcPr>
            <w:tcW w:w="3132" w:type="dxa"/>
            <w:tcBorders>
              <w:bottom w:val="single" w:color="000000" w:themeColor="text1" w:sz="4" w:space="0"/>
            </w:tcBorders>
            <w:shd w:val="clear" w:color="auto" w:fill="auto"/>
            <w:tcMar/>
            <w:vAlign w:val="center"/>
          </w:tcPr>
          <w:p w:rsidRPr="00AB2520" w:rsidR="00175D94" w:rsidP="2B239E8F" w:rsidRDefault="00175D94" w14:paraId="18A33D8B" w14:textId="7EAF7B59">
            <w:pPr>
              <w:pStyle w:val="Standaard1"/>
              <w:bidi w:val="0"/>
              <w:spacing w:before="0" w:beforeAutospacing="off" w:after="0" w:afterAutospacing="off" w:line="259" w:lineRule="auto"/>
              <w:ind w:left="0" w:right="0"/>
              <w:jc w:val="left"/>
              <w:rPr>
                <w:rFonts w:ascii="Calibri" w:hAnsi="Calibri" w:cs="" w:asciiTheme="majorAscii" w:hAnsiTheme="majorAscii" w:cstheme="majorBidi"/>
                <w:i w:val="1"/>
                <w:iCs w:val="1"/>
                <w:color w:val="auto"/>
                <w:sz w:val="22"/>
                <w:szCs w:val="22"/>
              </w:rPr>
            </w:pPr>
            <w:r w:rsidRPr="2B239E8F" w:rsidR="78C00AE3">
              <w:rPr>
                <w:rFonts w:ascii="Calibri" w:hAnsi="Calibri" w:cs="" w:asciiTheme="majorAscii" w:hAnsiTheme="majorAscii" w:cstheme="majorBidi"/>
                <w:i w:val="1"/>
                <w:iCs w:val="1"/>
                <w:color w:val="auto"/>
                <w:sz w:val="22"/>
                <w:szCs w:val="22"/>
              </w:rPr>
              <w:t>We stellen de notulen van 18 mei vast.</w:t>
            </w:r>
          </w:p>
          <w:p w:rsidRPr="00AB2520" w:rsidR="00175D94" w:rsidP="2B239E8F" w:rsidRDefault="00175D94" w14:paraId="20610DDE" w14:textId="473BDA19">
            <w:pPr>
              <w:pStyle w:val="Standaard1"/>
              <w:bidi w:val="0"/>
              <w:spacing w:before="0" w:beforeAutospacing="off" w:after="0" w:afterAutospacing="off" w:line="259" w:lineRule="auto"/>
              <w:ind w:left="0" w:right="0"/>
              <w:jc w:val="left"/>
              <w:rPr>
                <w:rFonts w:ascii="Calibri" w:hAnsi="Calibri" w:cs="" w:asciiTheme="majorAscii" w:hAnsiTheme="majorAscii" w:cstheme="majorBidi"/>
                <w:i w:val="1"/>
                <w:iCs w:val="1"/>
                <w:color w:val="auto"/>
                <w:sz w:val="22"/>
                <w:szCs w:val="22"/>
              </w:rPr>
            </w:pPr>
            <w:r w:rsidRPr="2B239E8F" w:rsidR="6233F6F3">
              <w:rPr>
                <w:rFonts w:ascii="Calibri" w:hAnsi="Calibri" w:cs="" w:asciiTheme="majorAscii" w:hAnsiTheme="majorAscii" w:cstheme="majorBidi"/>
                <w:i w:val="1"/>
                <w:iCs w:val="1"/>
                <w:color w:val="auto"/>
                <w:sz w:val="22"/>
                <w:szCs w:val="22"/>
              </w:rPr>
              <w:t>Notulen van</w:t>
            </w:r>
            <w:r w:rsidRPr="2B239E8F" w:rsidR="391E604F">
              <w:rPr>
                <w:rFonts w:ascii="Calibri" w:hAnsi="Calibri" w:cs="" w:asciiTheme="majorAscii" w:hAnsiTheme="majorAscii" w:cstheme="majorBidi"/>
                <w:i w:val="1"/>
                <w:iCs w:val="1"/>
                <w:color w:val="auto"/>
                <w:sz w:val="22"/>
                <w:szCs w:val="22"/>
              </w:rPr>
              <w:t>:</w:t>
            </w:r>
          </w:p>
          <w:p w:rsidRPr="00AB2520" w:rsidR="00175D94" w:rsidP="2B239E8F" w:rsidRDefault="00175D94" w14:paraId="12A0B254" w14:textId="0BB43DD7">
            <w:pPr>
              <w:bidi w:val="0"/>
              <w:rPr>
                <w:rFonts w:ascii="Segoe UI" w:hAnsi="Segoe UI" w:eastAsia="Segoe UI" w:cs="Segoe UI"/>
                <w:b w:val="0"/>
                <w:bCs w:val="0"/>
                <w:i w:val="1"/>
                <w:iCs w:val="1"/>
                <w:caps w:val="0"/>
                <w:smallCaps w:val="0"/>
                <w:noProof w:val="0"/>
                <w:sz w:val="24"/>
                <w:szCs w:val="24"/>
                <w:lang w:val="nl-NL"/>
              </w:rPr>
            </w:pPr>
            <w:r w:rsidRPr="2B239E8F" w:rsidR="391E604F">
              <w:rPr>
                <w:rFonts w:ascii="Segoe UI" w:hAnsi="Segoe UI" w:eastAsia="Segoe UI" w:cs="Segoe UI"/>
                <w:b w:val="0"/>
                <w:bCs w:val="0"/>
                <w:i w:val="1"/>
                <w:iCs w:val="1"/>
                <w:caps w:val="0"/>
                <w:smallCaps w:val="0"/>
                <w:noProof w:val="0"/>
                <w:sz w:val="24"/>
                <w:szCs w:val="24"/>
                <w:lang w:val="nl-NL"/>
              </w:rPr>
              <w:t>22/01/19</w:t>
            </w:r>
            <w:r>
              <w:br/>
            </w:r>
            <w:r w:rsidRPr="2B239E8F" w:rsidR="391E604F">
              <w:rPr>
                <w:rFonts w:ascii="Segoe UI" w:hAnsi="Segoe UI" w:eastAsia="Segoe UI" w:cs="Segoe UI"/>
                <w:b w:val="0"/>
                <w:bCs w:val="0"/>
                <w:i w:val="1"/>
                <w:iCs w:val="1"/>
                <w:caps w:val="0"/>
                <w:smallCaps w:val="0"/>
                <w:noProof w:val="0"/>
                <w:sz w:val="24"/>
                <w:szCs w:val="24"/>
                <w:lang w:val="nl-NL"/>
              </w:rPr>
              <w:t xml:space="preserve"> 12/03/19</w:t>
            </w:r>
            <w:r>
              <w:br/>
            </w:r>
            <w:r w:rsidRPr="2B239E8F" w:rsidR="391E604F">
              <w:rPr>
                <w:rFonts w:ascii="Segoe UI" w:hAnsi="Segoe UI" w:eastAsia="Segoe UI" w:cs="Segoe UI"/>
                <w:b w:val="0"/>
                <w:bCs w:val="0"/>
                <w:i w:val="1"/>
                <w:iCs w:val="1"/>
                <w:caps w:val="0"/>
                <w:smallCaps w:val="0"/>
                <w:noProof w:val="0"/>
                <w:sz w:val="24"/>
                <w:szCs w:val="24"/>
                <w:lang w:val="nl-NL"/>
              </w:rPr>
              <w:t xml:space="preserve"> 14/05/19</w:t>
            </w:r>
            <w:r>
              <w:br/>
            </w:r>
            <w:r w:rsidRPr="2B239E8F" w:rsidR="391E604F">
              <w:rPr>
                <w:rFonts w:ascii="Segoe UI" w:hAnsi="Segoe UI" w:eastAsia="Segoe UI" w:cs="Segoe UI"/>
                <w:b w:val="0"/>
                <w:bCs w:val="0"/>
                <w:i w:val="1"/>
                <w:iCs w:val="1"/>
                <w:caps w:val="0"/>
                <w:smallCaps w:val="0"/>
                <w:noProof w:val="0"/>
                <w:sz w:val="24"/>
                <w:szCs w:val="24"/>
                <w:lang w:val="nl-NL"/>
              </w:rPr>
              <w:t xml:space="preserve"> 25/06/19</w:t>
            </w:r>
            <w:r>
              <w:br/>
            </w:r>
            <w:r w:rsidRPr="2B239E8F" w:rsidR="391E604F">
              <w:rPr>
                <w:rFonts w:ascii="Segoe UI" w:hAnsi="Segoe UI" w:eastAsia="Segoe UI" w:cs="Segoe UI"/>
                <w:b w:val="0"/>
                <w:bCs w:val="0"/>
                <w:i w:val="1"/>
                <w:iCs w:val="1"/>
                <w:caps w:val="0"/>
                <w:smallCaps w:val="0"/>
                <w:noProof w:val="0"/>
                <w:sz w:val="24"/>
                <w:szCs w:val="24"/>
                <w:lang w:val="nl-NL"/>
              </w:rPr>
              <w:t xml:space="preserve"> 19/09/19</w:t>
            </w:r>
            <w:r>
              <w:br/>
            </w:r>
            <w:r w:rsidRPr="2B239E8F" w:rsidR="391E604F">
              <w:rPr>
                <w:rFonts w:ascii="Segoe UI" w:hAnsi="Segoe UI" w:eastAsia="Segoe UI" w:cs="Segoe UI"/>
                <w:b w:val="0"/>
                <w:bCs w:val="0"/>
                <w:i w:val="1"/>
                <w:iCs w:val="1"/>
                <w:caps w:val="0"/>
                <w:smallCaps w:val="0"/>
                <w:noProof w:val="0"/>
                <w:sz w:val="24"/>
                <w:szCs w:val="24"/>
                <w:lang w:val="nl-NL"/>
              </w:rPr>
              <w:t xml:space="preserve"> 31/10/19</w:t>
            </w:r>
            <w:r>
              <w:br/>
            </w:r>
            <w:r w:rsidRPr="2B239E8F" w:rsidR="391E604F">
              <w:rPr>
                <w:rFonts w:ascii="Segoe UI" w:hAnsi="Segoe UI" w:eastAsia="Segoe UI" w:cs="Segoe UI"/>
                <w:b w:val="0"/>
                <w:bCs w:val="0"/>
                <w:i w:val="1"/>
                <w:iCs w:val="1"/>
                <w:caps w:val="0"/>
                <w:smallCaps w:val="0"/>
                <w:noProof w:val="0"/>
                <w:sz w:val="24"/>
                <w:szCs w:val="24"/>
                <w:lang w:val="nl-NL"/>
              </w:rPr>
              <w:t xml:space="preserve"> 28/11/19</w:t>
            </w:r>
            <w:r>
              <w:br/>
            </w:r>
            <w:r w:rsidRPr="2B239E8F" w:rsidR="391E604F">
              <w:rPr>
                <w:rFonts w:ascii="Segoe UI" w:hAnsi="Segoe UI" w:eastAsia="Segoe UI" w:cs="Segoe UI"/>
                <w:b w:val="0"/>
                <w:bCs w:val="0"/>
                <w:i w:val="1"/>
                <w:iCs w:val="1"/>
                <w:caps w:val="0"/>
                <w:smallCaps w:val="0"/>
                <w:noProof w:val="0"/>
                <w:sz w:val="24"/>
                <w:szCs w:val="24"/>
                <w:lang w:val="nl-NL"/>
              </w:rPr>
              <w:t xml:space="preserve"> 21/01/20</w:t>
            </w:r>
            <w:r>
              <w:br/>
            </w:r>
            <w:r w:rsidRPr="2B239E8F" w:rsidR="391E604F">
              <w:rPr>
                <w:rFonts w:ascii="Segoe UI" w:hAnsi="Segoe UI" w:eastAsia="Segoe UI" w:cs="Segoe UI"/>
                <w:b w:val="0"/>
                <w:bCs w:val="0"/>
                <w:i w:val="1"/>
                <w:iCs w:val="1"/>
                <w:caps w:val="0"/>
                <w:smallCaps w:val="0"/>
                <w:noProof w:val="0"/>
                <w:sz w:val="24"/>
                <w:szCs w:val="24"/>
                <w:lang w:val="nl-NL"/>
              </w:rPr>
              <w:t xml:space="preserve"> </w:t>
            </w:r>
          </w:p>
          <w:p w:rsidRPr="00AB2520" w:rsidR="00175D94" w:rsidP="2B239E8F" w:rsidRDefault="00175D94" w14:paraId="671FC902" w14:textId="6F63F29C">
            <w:pPr>
              <w:pStyle w:val="Standaard1"/>
              <w:bidi w:val="0"/>
              <w:spacing w:before="0" w:beforeAutospacing="off" w:after="0" w:afterAutospacing="off" w:line="259" w:lineRule="auto"/>
              <w:ind w:left="0" w:right="0"/>
              <w:jc w:val="left"/>
              <w:rPr>
                <w:rFonts w:ascii="Calibri" w:hAnsi="Calibri" w:cs="" w:asciiTheme="majorAscii" w:hAnsiTheme="majorAscii" w:cstheme="majorBidi"/>
                <w:i w:val="1"/>
                <w:iCs w:val="1"/>
                <w:color w:val="auto"/>
                <w:sz w:val="22"/>
                <w:szCs w:val="22"/>
              </w:rPr>
            </w:pPr>
            <w:r w:rsidRPr="2B239E8F" w:rsidR="6233F6F3">
              <w:rPr>
                <w:rFonts w:ascii="Calibri" w:hAnsi="Calibri" w:cs="" w:asciiTheme="majorAscii" w:hAnsiTheme="majorAscii" w:cstheme="majorBidi"/>
                <w:i w:val="1"/>
                <w:iCs w:val="1"/>
                <w:color w:val="auto"/>
                <w:sz w:val="22"/>
                <w:szCs w:val="22"/>
              </w:rPr>
              <w:t>zijn door Ard, Elmar en Amber ook vastgesteld.</w:t>
            </w:r>
          </w:p>
          <w:p w:rsidRPr="00AB2520" w:rsidR="00175D94" w:rsidP="2B239E8F" w:rsidRDefault="00175D94" w14:paraId="7DB7E410" w14:textId="032AFA97">
            <w:pPr>
              <w:pStyle w:val="Standaard1"/>
              <w:bidi w:val="0"/>
              <w:spacing w:before="0" w:beforeAutospacing="off" w:after="0" w:afterAutospacing="off" w:line="259" w:lineRule="auto"/>
              <w:ind w:left="0" w:right="0"/>
              <w:jc w:val="left"/>
              <w:rPr>
                <w:rFonts w:ascii="Calibri" w:hAnsi="Calibri" w:cs="" w:asciiTheme="majorAscii" w:hAnsiTheme="majorAscii" w:cstheme="majorBidi"/>
                <w:i w:val="1"/>
                <w:iCs w:val="1"/>
                <w:color w:val="auto"/>
                <w:sz w:val="22"/>
                <w:szCs w:val="22"/>
              </w:rPr>
            </w:pPr>
          </w:p>
        </w:tc>
      </w:tr>
      <w:tr w:rsidRPr="00AB2520" w:rsidR="00AB2520" w:rsidTr="2B239E8F" w14:paraId="0462F5A2" w14:textId="77777777">
        <w:trPr>
          <w:trHeight w:val="2440"/>
        </w:trPr>
        <w:tc>
          <w:tcPr>
            <w:tcW w:w="6521" w:type="dxa"/>
            <w:shd w:val="clear" w:color="auto" w:fill="auto"/>
            <w:tcMar/>
            <w:vAlign w:val="center"/>
          </w:tcPr>
          <w:p w:rsidR="029C5047" w:rsidP="2B239E8F" w:rsidRDefault="277328B3" w14:paraId="0A50D823" w14:textId="3D28547B">
            <w:pPr>
              <w:rPr>
                <w:rStyle w:val="eop"/>
                <w:rFonts w:ascii="Calibri" w:hAnsi="Calibri" w:cs="" w:asciiTheme="majorAscii" w:hAnsiTheme="majorAscii" w:cstheme="majorBidi"/>
                <w:sz w:val="22"/>
                <w:szCs w:val="22"/>
              </w:rPr>
            </w:pPr>
            <w:r w:rsidRPr="2B239E8F" w:rsidR="3F92165E">
              <w:rPr>
                <w:rFonts w:ascii="Calibri" w:hAnsi="Calibri" w:eastAsia="Times New Roman" w:cs="" w:asciiTheme="majorAscii" w:hAnsiTheme="majorAscii" w:cstheme="majorBidi"/>
                <w:color w:val="auto"/>
                <w:sz w:val="22"/>
                <w:szCs w:val="22"/>
              </w:rPr>
              <w:t>5</w:t>
            </w:r>
            <w:r w:rsidRPr="2B239E8F" w:rsidR="00482316">
              <w:rPr>
                <w:rFonts w:ascii="Calibri" w:hAnsi="Calibri" w:eastAsia="Times New Roman" w:cs="" w:asciiTheme="majorAscii" w:hAnsiTheme="majorAscii" w:cstheme="majorBidi"/>
                <w:color w:val="auto"/>
                <w:sz w:val="22"/>
                <w:szCs w:val="22"/>
              </w:rPr>
              <w:t xml:space="preserve">. </w:t>
            </w:r>
            <w:r w:rsidRPr="2B239E8F" w:rsidR="002402FD">
              <w:rPr>
                <w:rStyle w:val="normaltextrun"/>
                <w:rFonts w:ascii="Calibri" w:hAnsi="Calibri" w:cs="" w:asciiTheme="majorAscii" w:hAnsiTheme="majorAscii" w:cstheme="majorBidi"/>
                <w:sz w:val="22"/>
                <w:szCs w:val="22"/>
              </w:rPr>
              <w:t xml:space="preserve">Ingebrachte </w:t>
            </w:r>
            <w:r w:rsidRPr="2B239E8F" w:rsidR="4C9751C6">
              <w:rPr>
                <w:rStyle w:val="contextualspellingandgrammarerror"/>
                <w:rFonts w:ascii="Calibri" w:hAnsi="Calibri" w:cs="" w:asciiTheme="majorAscii" w:hAnsiTheme="majorAscii" w:cstheme="majorBidi"/>
                <w:sz w:val="22"/>
                <w:szCs w:val="22"/>
              </w:rPr>
              <w:t>stukken/</w:t>
            </w:r>
            <w:r w:rsidRPr="2B239E8F" w:rsidR="002402FD">
              <w:rPr>
                <w:rStyle w:val="normaltextrun"/>
                <w:rFonts w:ascii="Calibri" w:hAnsi="Calibri" w:cs="" w:asciiTheme="majorAscii" w:hAnsiTheme="majorAscii" w:cstheme="majorBidi"/>
                <w:sz w:val="22"/>
                <w:szCs w:val="22"/>
              </w:rPr>
              <w:t xml:space="preserve"> punten</w:t>
            </w:r>
            <w:r w:rsidRPr="2B239E8F" w:rsidR="002402FD">
              <w:rPr>
                <w:rStyle w:val="eop"/>
                <w:rFonts w:ascii="Calibri" w:hAnsi="Calibri" w:cs="" w:asciiTheme="majorAscii" w:hAnsiTheme="majorAscii" w:cstheme="majorBidi"/>
                <w:sz w:val="22"/>
                <w:szCs w:val="22"/>
              </w:rPr>
              <w:t> </w:t>
            </w:r>
          </w:p>
          <w:p w:rsidRPr="00BF4FCF" w:rsidR="00DA1C9E" w:rsidP="24A2FACB" w:rsidRDefault="003A1BF0" w14:paraId="26DC2C51" w14:textId="2A35F6D6">
            <w:pPr>
              <w:rPr>
                <w:rFonts w:asciiTheme="majorHAnsi" w:hAnsiTheme="majorHAnsi" w:cstheme="majorBidi"/>
                <w:sz w:val="22"/>
                <w:szCs w:val="22"/>
              </w:rPr>
            </w:pPr>
            <w:r>
              <w:rPr>
                <w:rFonts w:asciiTheme="majorHAnsi" w:hAnsiTheme="majorHAnsi" w:cstheme="majorBidi"/>
                <w:sz w:val="22"/>
                <w:szCs w:val="22"/>
              </w:rPr>
              <w:t>- Concept Schoolgids</w:t>
            </w:r>
            <w:r w:rsidRPr="24A2FACB" w:rsidR="674B51EC">
              <w:rPr>
                <w:rFonts w:asciiTheme="majorHAnsi" w:hAnsiTheme="majorHAnsi" w:cstheme="majorBidi"/>
                <w:i/>
                <w:iCs/>
                <w:sz w:val="22"/>
                <w:szCs w:val="22"/>
              </w:rPr>
              <w:t xml:space="preserve"> </w:t>
            </w:r>
          </w:p>
        </w:tc>
        <w:tc>
          <w:tcPr>
            <w:tcW w:w="1134" w:type="dxa"/>
            <w:shd w:val="clear" w:color="auto" w:fill="auto"/>
            <w:tcMar/>
            <w:vAlign w:val="center"/>
          </w:tcPr>
          <w:p w:rsidRPr="00AB2520" w:rsidR="00175D94" w:rsidP="00452761" w:rsidRDefault="003A1BF0" w14:paraId="679CEABA" w14:textId="0C98C27B">
            <w:pPr>
              <w:pStyle w:val="Standaard1"/>
              <w:contextualSpacing w:val="0"/>
              <w:rPr>
                <w:rFonts w:asciiTheme="majorHAnsi" w:hAnsiTheme="majorHAnsi" w:cstheme="majorHAnsi"/>
                <w:color w:val="auto"/>
                <w:sz w:val="22"/>
                <w:szCs w:val="22"/>
              </w:rPr>
            </w:pPr>
            <w:r>
              <w:rPr>
                <w:rFonts w:asciiTheme="majorHAnsi" w:hAnsiTheme="majorHAnsi" w:cstheme="majorHAnsi"/>
                <w:color w:val="auto"/>
                <w:sz w:val="22"/>
                <w:szCs w:val="22"/>
              </w:rPr>
              <w:t>19.55</w:t>
            </w:r>
          </w:p>
        </w:tc>
        <w:tc>
          <w:tcPr>
            <w:tcW w:w="3132" w:type="dxa"/>
            <w:shd w:val="clear" w:color="auto" w:fill="auto"/>
            <w:tcMar/>
            <w:vAlign w:val="center"/>
          </w:tcPr>
          <w:p w:rsidRPr="00AB2520" w:rsidR="00175D94" w:rsidP="2B239E8F" w:rsidRDefault="00175D94" w14:paraId="76B77E29" w14:textId="7A168264">
            <w:pPr>
              <w:pStyle w:val="Standaard1"/>
              <w:contextualSpacing w:val="0"/>
              <w:rPr>
                <w:rFonts w:ascii="Calibri" w:hAnsi="Calibri" w:cs="" w:asciiTheme="majorAscii" w:hAnsiTheme="majorAscii" w:cstheme="majorBidi"/>
                <w:i w:val="1"/>
                <w:iCs w:val="1"/>
                <w:color w:val="auto"/>
                <w:sz w:val="22"/>
                <w:szCs w:val="22"/>
              </w:rPr>
            </w:pPr>
            <w:r w:rsidRPr="2B239E8F" w:rsidR="1CE3F3F0">
              <w:rPr>
                <w:rFonts w:ascii="Calibri" w:hAnsi="Calibri" w:cs="" w:asciiTheme="majorAscii" w:hAnsiTheme="majorAscii" w:cstheme="majorBidi"/>
                <w:i w:val="1"/>
                <w:iCs w:val="1"/>
                <w:color w:val="auto"/>
                <w:sz w:val="22"/>
                <w:szCs w:val="22"/>
              </w:rPr>
              <w:t>Marloes stelt voor om voor de profilering van de school, de katholieke overtuiging van de school en de lesinhoud (levensbeschouwing, waarbij we niet alleen godsdienst geven, maar breder naar de wereld kijke</w:t>
            </w:r>
            <w:r w:rsidRPr="2B239E8F" w:rsidR="536D4106">
              <w:rPr>
                <w:rFonts w:ascii="Calibri" w:hAnsi="Calibri" w:cs="" w:asciiTheme="majorAscii" w:hAnsiTheme="majorAscii" w:cstheme="majorBidi"/>
                <w:i w:val="1"/>
                <w:iCs w:val="1"/>
                <w:color w:val="auto"/>
                <w:sz w:val="22"/>
                <w:szCs w:val="22"/>
              </w:rPr>
              <w:t xml:space="preserve">n) uit elkaar te trekken. </w:t>
            </w:r>
          </w:p>
          <w:p w:rsidRPr="00AB2520" w:rsidR="00175D94" w:rsidP="2B239E8F" w:rsidRDefault="00175D94" w14:paraId="76574D4C" w14:textId="4A30DEB1">
            <w:pPr>
              <w:pStyle w:val="Standaard1"/>
              <w:contextualSpacing w:val="0"/>
              <w:rPr>
                <w:rFonts w:ascii="Calibri" w:hAnsi="Calibri" w:cs="" w:asciiTheme="majorAscii" w:hAnsiTheme="majorAscii" w:cstheme="majorBidi"/>
                <w:i w:val="1"/>
                <w:iCs w:val="1"/>
                <w:color w:val="auto"/>
                <w:sz w:val="22"/>
                <w:szCs w:val="22"/>
              </w:rPr>
            </w:pPr>
          </w:p>
          <w:p w:rsidRPr="00AB2520" w:rsidR="00175D94" w:rsidP="2B239E8F" w:rsidRDefault="00175D94" w14:paraId="01E1B12A" w14:textId="1CA45185">
            <w:pPr>
              <w:pStyle w:val="Standaard1"/>
              <w:contextualSpacing w:val="0"/>
              <w:rPr>
                <w:rFonts w:ascii="Calibri" w:hAnsi="Calibri" w:cs="" w:asciiTheme="majorAscii" w:hAnsiTheme="majorAscii" w:cstheme="majorBidi"/>
                <w:i w:val="1"/>
                <w:iCs w:val="1"/>
                <w:color w:val="auto"/>
                <w:sz w:val="22"/>
                <w:szCs w:val="22"/>
              </w:rPr>
            </w:pPr>
            <w:r w:rsidRPr="2B239E8F" w:rsidR="536D4106">
              <w:rPr>
                <w:rFonts w:ascii="Calibri" w:hAnsi="Calibri" w:cs="" w:asciiTheme="majorAscii" w:hAnsiTheme="majorAscii" w:cstheme="majorBidi"/>
                <w:i w:val="1"/>
                <w:iCs w:val="1"/>
                <w:color w:val="auto"/>
                <w:sz w:val="22"/>
                <w:szCs w:val="22"/>
              </w:rPr>
              <w:t>In de schoolgids staat nu niets over de identiteit van de school in de schoolgids. Dit kan wellicht onder het stukje speerpunten.</w:t>
            </w:r>
          </w:p>
          <w:p w:rsidRPr="00AB2520" w:rsidR="00175D94" w:rsidP="2B239E8F" w:rsidRDefault="00175D94" w14:paraId="65A2D942" w14:textId="192FFCA6">
            <w:pPr>
              <w:pStyle w:val="Standaard1"/>
              <w:contextualSpacing w:val="0"/>
              <w:rPr>
                <w:rFonts w:ascii="Calibri" w:hAnsi="Calibri" w:cs="" w:asciiTheme="majorAscii" w:hAnsiTheme="majorAscii" w:cstheme="majorBidi"/>
                <w:i w:val="1"/>
                <w:iCs w:val="1"/>
                <w:color w:val="auto"/>
                <w:sz w:val="22"/>
                <w:szCs w:val="22"/>
              </w:rPr>
            </w:pPr>
          </w:p>
          <w:p w:rsidRPr="00AB2520" w:rsidR="00175D94" w:rsidP="2B239E8F" w:rsidRDefault="00175D94" w14:paraId="22327298" w14:textId="193011F9">
            <w:pPr>
              <w:pStyle w:val="Standaard1"/>
              <w:contextualSpacing w:val="0"/>
              <w:rPr>
                <w:rFonts w:ascii="Calibri" w:hAnsi="Calibri" w:cs="" w:asciiTheme="majorAscii" w:hAnsiTheme="majorAscii" w:cstheme="majorBidi"/>
                <w:i w:val="1"/>
                <w:iCs w:val="1"/>
                <w:color w:val="auto"/>
                <w:sz w:val="22"/>
                <w:szCs w:val="22"/>
              </w:rPr>
            </w:pPr>
            <w:r w:rsidRPr="2B239E8F" w:rsidR="2E981BEE">
              <w:rPr>
                <w:rFonts w:ascii="Calibri" w:hAnsi="Calibri" w:cs="" w:asciiTheme="majorAscii" w:hAnsiTheme="majorAscii" w:cstheme="majorBidi"/>
                <w:i w:val="1"/>
                <w:iCs w:val="1"/>
                <w:color w:val="auto"/>
                <w:sz w:val="22"/>
                <w:szCs w:val="22"/>
              </w:rPr>
              <w:t>We stemmen allen in met concept schoolgids.</w:t>
            </w:r>
          </w:p>
        </w:tc>
      </w:tr>
      <w:tr w:rsidRPr="00AB2520" w:rsidR="00AB2520" w:rsidTr="2B239E8F" w14:paraId="28CE0838" w14:textId="77777777">
        <w:trPr>
          <w:trHeight w:val="558"/>
        </w:trPr>
        <w:tc>
          <w:tcPr>
            <w:tcW w:w="6521" w:type="dxa"/>
            <w:shd w:val="clear" w:color="auto" w:fill="auto"/>
            <w:tcMar/>
            <w:vAlign w:val="center"/>
          </w:tcPr>
          <w:p w:rsidRPr="00AB2520" w:rsidR="0095592E" w:rsidP="02F7A834" w:rsidRDefault="002402FD" w14:paraId="55836C8F" w14:textId="5CC8BE4F">
            <w:pPr>
              <w:rPr>
                <w:rFonts w:eastAsia="Times New Roman" w:asciiTheme="majorHAnsi" w:hAnsiTheme="majorHAnsi" w:cstheme="majorBidi"/>
                <w:color w:val="auto"/>
                <w:sz w:val="22"/>
                <w:szCs w:val="22"/>
              </w:rPr>
            </w:pPr>
            <w:r w:rsidRPr="636B5938">
              <w:rPr>
                <w:rFonts w:eastAsia="Times New Roman" w:asciiTheme="majorHAnsi" w:hAnsiTheme="majorHAnsi" w:cstheme="majorBidi"/>
                <w:color w:val="auto"/>
                <w:sz w:val="22"/>
                <w:szCs w:val="22"/>
              </w:rPr>
              <w:t>5. Lopende zaken</w:t>
            </w:r>
          </w:p>
          <w:p w:rsidR="003A1BF0" w:rsidP="2B239E8F" w:rsidRDefault="003A1BF0" w14:paraId="391329B2" w14:textId="2492EF34">
            <w:pPr>
              <w:pStyle w:val="Standaard1"/>
              <w:numPr>
                <w:ilvl w:val="0"/>
                <w:numId w:val="33"/>
              </w:numPr>
              <w:spacing w:line="259" w:lineRule="auto"/>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003A1BF0">
              <w:rPr>
                <w:rFonts w:ascii="Calibri" w:hAnsi="Calibri" w:eastAsia="ＭＳ ゴシック" w:cs="" w:asciiTheme="majorAscii" w:hAnsiTheme="majorAscii" w:eastAsiaTheme="majorEastAsia" w:cstheme="majorBidi"/>
                <w:color w:val="000000" w:themeColor="text1" w:themeTint="FF" w:themeShade="FF"/>
                <w:sz w:val="22"/>
                <w:szCs w:val="22"/>
              </w:rPr>
              <w:t>Invulling MR</w:t>
            </w:r>
          </w:p>
          <w:p w:rsidR="5B517F02" w:rsidP="24A2FACB" w:rsidRDefault="71980021" w14:paraId="62A76D42" w14:textId="35671481">
            <w:pPr>
              <w:pStyle w:val="Standaard1"/>
              <w:numPr>
                <w:ilvl w:val="0"/>
                <w:numId w:val="33"/>
              </w:numPr>
              <w:spacing w:line="259" w:lineRule="auto"/>
              <w:rPr>
                <w:rFonts w:asciiTheme="majorHAnsi" w:hAnsiTheme="majorHAnsi" w:eastAsiaTheme="majorEastAsia" w:cstheme="majorBidi"/>
                <w:color w:val="000000" w:themeColor="text1"/>
                <w:sz w:val="22"/>
                <w:szCs w:val="22"/>
              </w:rPr>
            </w:pPr>
            <w:r w:rsidRPr="24A2FACB">
              <w:rPr>
                <w:rFonts w:eastAsia="Times New Roman" w:asciiTheme="majorHAnsi" w:hAnsiTheme="majorHAnsi" w:cstheme="majorBidi"/>
                <w:sz w:val="22"/>
                <w:szCs w:val="22"/>
              </w:rPr>
              <w:t>Gym vervoer Huis van Ee</w:t>
            </w:r>
            <w:r w:rsidRPr="24A2FACB" w:rsidR="6EB9E3F4">
              <w:rPr>
                <w:rFonts w:eastAsia="Times New Roman" w:asciiTheme="majorHAnsi" w:hAnsiTheme="majorHAnsi" w:cstheme="majorBidi"/>
                <w:sz w:val="22"/>
                <w:szCs w:val="22"/>
              </w:rPr>
              <w:t>mnes</w:t>
            </w:r>
            <w:r w:rsidR="003A1BF0">
              <w:rPr>
                <w:rFonts w:eastAsia="Times New Roman" w:asciiTheme="majorHAnsi" w:hAnsiTheme="majorHAnsi" w:cstheme="majorBidi"/>
                <w:sz w:val="22"/>
                <w:szCs w:val="22"/>
              </w:rPr>
              <w:t xml:space="preserve"> </w:t>
            </w:r>
          </w:p>
          <w:p w:rsidRPr="00BF4FCF" w:rsidR="0F898B62" w:rsidP="24A2FACB" w:rsidRDefault="00BF4FCF" w14:paraId="45068F0A" w14:textId="14F61781">
            <w:pPr>
              <w:pStyle w:val="Standaard1"/>
              <w:numPr>
                <w:ilvl w:val="0"/>
                <w:numId w:val="33"/>
              </w:numPr>
              <w:spacing w:line="259" w:lineRule="auto"/>
              <w:rPr>
                <w:color w:val="000000" w:themeColor="text1"/>
                <w:sz w:val="22"/>
                <w:szCs w:val="22"/>
              </w:rPr>
            </w:pPr>
            <w:r w:rsidRPr="24A2FACB">
              <w:rPr>
                <w:rFonts w:eastAsia="Times New Roman" w:asciiTheme="majorHAnsi" w:hAnsiTheme="majorHAnsi" w:cstheme="majorBidi"/>
                <w:sz w:val="22"/>
                <w:szCs w:val="22"/>
              </w:rPr>
              <w:t>Formatie 2021 – 2022</w:t>
            </w:r>
            <w:r w:rsidR="003A1BF0">
              <w:rPr>
                <w:rFonts w:eastAsia="Times New Roman" w:asciiTheme="majorHAnsi" w:hAnsiTheme="majorHAnsi" w:cstheme="majorBidi"/>
                <w:sz w:val="22"/>
                <w:szCs w:val="22"/>
              </w:rPr>
              <w:t xml:space="preserve"> </w:t>
            </w:r>
          </w:p>
          <w:p w:rsidRPr="00BF4FCF" w:rsidR="00BF4FCF" w:rsidP="24A2FACB" w:rsidRDefault="00BF4FCF" w14:paraId="01695DCB" w14:textId="7ABC9853">
            <w:pPr>
              <w:pStyle w:val="Standaard1"/>
              <w:numPr>
                <w:ilvl w:val="0"/>
                <w:numId w:val="33"/>
              </w:numPr>
              <w:spacing w:line="259" w:lineRule="auto"/>
              <w:rPr>
                <w:color w:val="000000" w:themeColor="text1"/>
                <w:sz w:val="22"/>
                <w:szCs w:val="22"/>
              </w:rPr>
            </w:pPr>
            <w:proofErr w:type="spellStart"/>
            <w:r w:rsidRPr="24A2FACB">
              <w:rPr>
                <w:rFonts w:eastAsia="Times New Roman" w:asciiTheme="majorHAnsi" w:hAnsiTheme="majorHAnsi" w:cstheme="majorBidi"/>
                <w:sz w:val="22"/>
                <w:szCs w:val="22"/>
              </w:rPr>
              <w:t>Continuerooster</w:t>
            </w:r>
            <w:proofErr w:type="spellEnd"/>
            <w:r w:rsidR="003A1BF0">
              <w:rPr>
                <w:rFonts w:eastAsia="Times New Roman" w:asciiTheme="majorHAnsi" w:hAnsiTheme="majorHAnsi" w:cstheme="majorBidi"/>
                <w:sz w:val="22"/>
                <w:szCs w:val="22"/>
              </w:rPr>
              <w:t xml:space="preserve"> </w:t>
            </w:r>
          </w:p>
          <w:p w:rsidRPr="003A1BF0" w:rsidR="0F898B62" w:rsidP="24A2FACB" w:rsidRDefault="6EB9E3F4" w14:paraId="2E87CCC6" w14:textId="0F47657B">
            <w:pPr>
              <w:pStyle w:val="Standaard1"/>
              <w:numPr>
                <w:ilvl w:val="0"/>
                <w:numId w:val="33"/>
              </w:numPr>
              <w:spacing w:line="259" w:lineRule="auto"/>
              <w:rPr>
                <w:color w:val="000000" w:themeColor="text1"/>
                <w:sz w:val="22"/>
                <w:szCs w:val="22"/>
              </w:rPr>
            </w:pPr>
            <w:r w:rsidRPr="24A2FACB">
              <w:rPr>
                <w:rFonts w:eastAsia="Times New Roman" w:asciiTheme="majorHAnsi" w:hAnsiTheme="majorHAnsi" w:cstheme="majorBidi"/>
                <w:sz w:val="22"/>
                <w:szCs w:val="22"/>
              </w:rPr>
              <w:t xml:space="preserve">Positionering </w:t>
            </w:r>
            <w:proofErr w:type="gramStart"/>
            <w:r w:rsidRPr="24A2FACB">
              <w:rPr>
                <w:rFonts w:eastAsia="Times New Roman" w:asciiTheme="majorHAnsi" w:hAnsiTheme="majorHAnsi" w:cstheme="majorBidi"/>
                <w:sz w:val="22"/>
                <w:szCs w:val="22"/>
              </w:rPr>
              <w:t>Mariaschool</w:t>
            </w:r>
            <w:r w:rsidR="003A1BF0">
              <w:rPr>
                <w:rFonts w:eastAsia="Times New Roman" w:asciiTheme="majorHAnsi" w:hAnsiTheme="majorHAnsi" w:cstheme="majorBidi"/>
                <w:sz w:val="22"/>
                <w:szCs w:val="22"/>
              </w:rPr>
              <w:t xml:space="preserve"> /</w:t>
            </w:r>
            <w:proofErr w:type="gramEnd"/>
            <w:r w:rsidR="003A1BF0">
              <w:rPr>
                <w:rFonts w:eastAsia="Times New Roman" w:asciiTheme="majorHAnsi" w:hAnsiTheme="majorHAnsi" w:cstheme="majorBidi"/>
                <w:sz w:val="22"/>
                <w:szCs w:val="22"/>
              </w:rPr>
              <w:t xml:space="preserve"> Instroom nieuwe leerlingen</w:t>
            </w:r>
          </w:p>
          <w:p w:rsidRPr="003A1BF0" w:rsidR="003A1BF0" w:rsidP="24A2FACB" w:rsidRDefault="003A1BF0" w14:paraId="410CCFB7" w14:textId="5A27FE68">
            <w:pPr>
              <w:pStyle w:val="Standaard1"/>
              <w:numPr>
                <w:ilvl w:val="0"/>
                <w:numId w:val="33"/>
              </w:numPr>
              <w:spacing w:line="259" w:lineRule="auto"/>
              <w:rPr>
                <w:color w:val="000000" w:themeColor="text1"/>
                <w:sz w:val="22"/>
                <w:szCs w:val="22"/>
              </w:rPr>
            </w:pPr>
            <w:r>
              <w:rPr>
                <w:rFonts w:eastAsia="Times New Roman" w:asciiTheme="majorHAnsi" w:hAnsiTheme="majorHAnsi" w:cstheme="majorBidi"/>
                <w:sz w:val="22"/>
                <w:szCs w:val="22"/>
              </w:rPr>
              <w:t xml:space="preserve">Status achterstand </w:t>
            </w:r>
            <w:proofErr w:type="gramStart"/>
            <w:r>
              <w:rPr>
                <w:rFonts w:eastAsia="Times New Roman" w:asciiTheme="majorHAnsi" w:hAnsiTheme="majorHAnsi" w:cstheme="majorBidi"/>
                <w:sz w:val="22"/>
                <w:szCs w:val="22"/>
              </w:rPr>
              <w:t>onderwijs /</w:t>
            </w:r>
            <w:proofErr w:type="gramEnd"/>
            <w:r>
              <w:rPr>
                <w:rFonts w:eastAsia="Times New Roman" w:asciiTheme="majorHAnsi" w:hAnsiTheme="majorHAnsi" w:cstheme="majorBidi"/>
                <w:sz w:val="22"/>
                <w:szCs w:val="22"/>
              </w:rPr>
              <w:t xml:space="preserve"> Zittenblijvers (+proces)</w:t>
            </w:r>
          </w:p>
          <w:p w:rsidRPr="003A1BF0" w:rsidR="003A1BF0" w:rsidP="24A2FACB" w:rsidRDefault="003A1BF0" w14:paraId="4B57D3F7" w14:textId="4F74AF34">
            <w:pPr>
              <w:pStyle w:val="Standaard1"/>
              <w:numPr>
                <w:ilvl w:val="0"/>
                <w:numId w:val="33"/>
              </w:numPr>
              <w:spacing w:line="259" w:lineRule="auto"/>
              <w:rPr>
                <w:color w:val="000000" w:themeColor="text1"/>
                <w:sz w:val="22"/>
                <w:szCs w:val="22"/>
              </w:rPr>
            </w:pPr>
            <w:r>
              <w:rPr>
                <w:rFonts w:eastAsia="Times New Roman" w:asciiTheme="majorHAnsi" w:hAnsiTheme="majorHAnsi" w:cstheme="majorBidi"/>
                <w:sz w:val="22"/>
                <w:szCs w:val="22"/>
              </w:rPr>
              <w:t>Evaluatie functioneren MR</w:t>
            </w:r>
          </w:p>
          <w:p w:rsidRPr="003A1BF0" w:rsidR="003A1BF0" w:rsidP="24A2FACB" w:rsidRDefault="003A1BF0" w14:paraId="4A72364E" w14:textId="406A3E91">
            <w:pPr>
              <w:pStyle w:val="Standaard1"/>
              <w:numPr>
                <w:ilvl w:val="0"/>
                <w:numId w:val="33"/>
              </w:numPr>
              <w:spacing w:line="259" w:lineRule="auto"/>
              <w:rPr>
                <w:color w:val="000000" w:themeColor="text1"/>
                <w:sz w:val="22"/>
                <w:szCs w:val="22"/>
              </w:rPr>
            </w:pPr>
            <w:r>
              <w:rPr>
                <w:rFonts w:eastAsia="Times New Roman" w:asciiTheme="majorHAnsi" w:hAnsiTheme="majorHAnsi" w:cstheme="majorBidi"/>
                <w:sz w:val="22"/>
                <w:szCs w:val="22"/>
              </w:rPr>
              <w:t>Vergaderschema MR komend schooljaar</w:t>
            </w:r>
          </w:p>
          <w:p w:rsidRPr="003A1BF0" w:rsidR="003A1BF0" w:rsidP="24A2FACB" w:rsidRDefault="003A1BF0" w14:paraId="46EF198A" w14:textId="681A7230">
            <w:pPr>
              <w:pStyle w:val="Standaard1"/>
              <w:numPr>
                <w:ilvl w:val="0"/>
                <w:numId w:val="33"/>
              </w:numPr>
              <w:spacing w:line="259" w:lineRule="auto"/>
              <w:rPr>
                <w:color w:val="000000" w:themeColor="text1"/>
                <w:sz w:val="22"/>
                <w:szCs w:val="22"/>
              </w:rPr>
            </w:pPr>
            <w:r w:rsidRPr="2B239E8F" w:rsidR="003A1BF0">
              <w:rPr>
                <w:rFonts w:ascii="Calibri" w:hAnsi="Calibri" w:eastAsia="Times New Roman" w:cs="" w:asciiTheme="majorAscii" w:hAnsiTheme="majorAscii" w:cstheme="majorBidi"/>
                <w:sz w:val="22"/>
                <w:szCs w:val="22"/>
              </w:rPr>
              <w:t xml:space="preserve">Voorstel </w:t>
            </w:r>
            <w:r w:rsidRPr="2B239E8F" w:rsidR="003A1BF0">
              <w:rPr>
                <w:rFonts w:ascii="Calibri" w:hAnsi="Calibri" w:eastAsia="Times New Roman" w:cs="" w:asciiTheme="majorAscii" w:hAnsiTheme="majorAscii" w:cstheme="majorBidi"/>
                <w:sz w:val="22"/>
                <w:szCs w:val="22"/>
              </w:rPr>
              <w:t>jaarvers</w:t>
            </w:r>
            <w:r w:rsidRPr="2B239E8F" w:rsidR="398BC936">
              <w:rPr>
                <w:rFonts w:ascii="Calibri" w:hAnsi="Calibri" w:eastAsia="Times New Roman" w:cs="" w:asciiTheme="majorAscii" w:hAnsiTheme="majorAscii" w:cstheme="majorBidi"/>
                <w:sz w:val="22"/>
                <w:szCs w:val="22"/>
              </w:rPr>
              <w:t>la</w:t>
            </w:r>
            <w:r w:rsidRPr="2B239E8F" w:rsidR="003A1BF0">
              <w:rPr>
                <w:rFonts w:ascii="Calibri" w:hAnsi="Calibri" w:eastAsia="Times New Roman" w:cs="" w:asciiTheme="majorAscii" w:hAnsiTheme="majorAscii" w:cstheme="majorBidi"/>
                <w:sz w:val="22"/>
                <w:szCs w:val="22"/>
              </w:rPr>
              <w:t>g</w:t>
            </w:r>
            <w:r w:rsidRPr="2B239E8F" w:rsidR="003A1BF0">
              <w:rPr>
                <w:rFonts w:ascii="Calibri" w:hAnsi="Calibri" w:eastAsia="Times New Roman" w:cs="" w:asciiTheme="majorAscii" w:hAnsiTheme="majorAscii" w:cstheme="majorBidi"/>
                <w:sz w:val="22"/>
                <w:szCs w:val="22"/>
              </w:rPr>
              <w:t xml:space="preserve"> en jaarplan MR</w:t>
            </w:r>
          </w:p>
          <w:p w:rsidRPr="00BF4FCF" w:rsidR="003A1BF0" w:rsidP="003A1BF0" w:rsidRDefault="003A1BF0" w14:paraId="602C34AA" w14:textId="1431EB99">
            <w:pPr>
              <w:pStyle w:val="Standaard1"/>
              <w:spacing w:line="259" w:lineRule="auto"/>
              <w:ind w:left="360"/>
              <w:rPr>
                <w:color w:val="000000" w:themeColor="text1"/>
                <w:sz w:val="22"/>
                <w:szCs w:val="22"/>
              </w:rPr>
            </w:pPr>
          </w:p>
          <w:p w:rsidRPr="00C247FA" w:rsidR="00C247FA" w:rsidP="24A2FACB" w:rsidRDefault="00C247FA" w14:paraId="2550D6B6" w14:textId="34DCAA8C">
            <w:pPr>
              <w:pStyle w:val="Standaard1"/>
              <w:spacing w:line="259" w:lineRule="auto"/>
              <w:rPr>
                <w:color w:val="auto"/>
                <w:sz w:val="22"/>
                <w:szCs w:val="22"/>
              </w:rPr>
            </w:pPr>
          </w:p>
        </w:tc>
        <w:tc>
          <w:tcPr>
            <w:tcW w:w="1134" w:type="dxa"/>
            <w:shd w:val="clear" w:color="auto" w:fill="auto"/>
            <w:tcMar/>
            <w:vAlign w:val="center"/>
          </w:tcPr>
          <w:p w:rsidRPr="00AB2520" w:rsidR="002402FD" w:rsidP="00452761" w:rsidRDefault="00847C2C" w14:paraId="2949D3B1" w14:textId="7D426671">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BF4FCF">
              <w:rPr>
                <w:rFonts w:asciiTheme="majorHAnsi" w:hAnsiTheme="majorHAnsi" w:cstheme="majorHAnsi"/>
                <w:color w:val="auto"/>
                <w:sz w:val="22"/>
                <w:szCs w:val="22"/>
              </w:rPr>
              <w:t>0.0</w:t>
            </w:r>
            <w:r w:rsidR="003A1BF0">
              <w:rPr>
                <w:rFonts w:asciiTheme="majorHAnsi" w:hAnsiTheme="majorHAnsi" w:cstheme="majorHAnsi"/>
                <w:color w:val="auto"/>
                <w:sz w:val="22"/>
                <w:szCs w:val="22"/>
              </w:rPr>
              <w:t>5</w:t>
            </w:r>
          </w:p>
        </w:tc>
        <w:tc>
          <w:tcPr>
            <w:tcW w:w="3132" w:type="dxa"/>
            <w:shd w:val="clear" w:color="auto" w:fill="auto"/>
            <w:tcMar/>
            <w:vAlign w:val="center"/>
          </w:tcPr>
          <w:p w:rsidRPr="00AB2520" w:rsidR="002402FD" w:rsidP="2B239E8F" w:rsidRDefault="002402FD" w14:noSpellErr="1" w14:paraId="11320D74" w14:textId="4F60E9CC">
            <w:pPr>
              <w:pStyle w:val="Standaard1"/>
              <w:numPr>
                <w:ilvl w:val="0"/>
                <w:numId w:val="33"/>
              </w:numPr>
              <w:spacing w:line="259" w:lineRule="auto"/>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281EF442">
              <w:rPr>
                <w:rFonts w:ascii="Calibri" w:hAnsi="Calibri" w:eastAsia="ＭＳ ゴシック" w:cs="" w:asciiTheme="majorAscii" w:hAnsiTheme="majorAscii" w:eastAsiaTheme="majorEastAsia" w:cstheme="majorBidi"/>
                <w:color w:val="000000" w:themeColor="text1" w:themeTint="FF" w:themeShade="FF"/>
                <w:sz w:val="22"/>
                <w:szCs w:val="22"/>
              </w:rPr>
              <w:t>Invulling MR</w:t>
            </w:r>
          </w:p>
          <w:p w:rsidRPr="00AB2520" w:rsidR="002402FD" w:rsidP="2B239E8F" w:rsidRDefault="002402FD" w14:paraId="3405E897" w14:textId="7796EA66">
            <w:pPr>
              <w:pStyle w:val="Standaard1"/>
              <w:spacing w:line="259" w:lineRule="auto"/>
              <w:ind w:left="0"/>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281EF442">
              <w:rPr>
                <w:rFonts w:ascii="Calibri" w:hAnsi="Calibri" w:eastAsia="ＭＳ ゴシック" w:cs="" w:asciiTheme="majorAscii" w:hAnsiTheme="majorAscii" w:eastAsiaTheme="majorEastAsia" w:cstheme="majorBidi"/>
                <w:color w:val="000000" w:themeColor="text1" w:themeTint="FF" w:themeShade="FF"/>
                <w:sz w:val="22"/>
                <w:szCs w:val="22"/>
              </w:rPr>
              <w:t>Marloes schrijft een voorstelstukje voor de nieuwsbrief.</w:t>
            </w:r>
          </w:p>
          <w:p w:rsidRPr="00AB2520" w:rsidR="002402FD" w:rsidP="2B239E8F" w:rsidRDefault="002402FD" w14:paraId="52614517" w14:textId="2A050DC5">
            <w:pPr>
              <w:pStyle w:val="Standaard1"/>
              <w:spacing w:line="259" w:lineRule="auto"/>
              <w:ind w:left="0"/>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281EF442">
              <w:rPr>
                <w:rFonts w:ascii="Calibri" w:hAnsi="Calibri" w:eastAsia="ＭＳ ゴシック" w:cs="" w:asciiTheme="majorAscii" w:hAnsiTheme="majorAscii" w:eastAsiaTheme="majorEastAsia" w:cstheme="majorBidi"/>
                <w:color w:val="000000" w:themeColor="text1" w:themeTint="FF" w:themeShade="FF"/>
                <w:sz w:val="22"/>
                <w:szCs w:val="22"/>
              </w:rPr>
              <w:t>Volgende keer maken we een foto van de MR voor de website.</w:t>
            </w:r>
          </w:p>
          <w:p w:rsidRPr="00AB2520" w:rsidR="002402FD" w:rsidP="2B239E8F" w:rsidRDefault="002402FD" w14:paraId="5BEF5089" w14:textId="199BD69D">
            <w:pPr>
              <w:pStyle w:val="Standaard1"/>
              <w:spacing w:line="259" w:lineRule="auto"/>
              <w:ind w:left="0"/>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11A9A621">
              <w:rPr>
                <w:rFonts w:ascii="Calibri" w:hAnsi="Calibri" w:eastAsia="ＭＳ ゴシック" w:cs="" w:asciiTheme="majorAscii" w:hAnsiTheme="majorAscii" w:eastAsiaTheme="majorEastAsia" w:cstheme="majorBidi"/>
                <w:color w:val="000000" w:themeColor="text1" w:themeTint="FF" w:themeShade="FF"/>
                <w:sz w:val="22"/>
                <w:szCs w:val="22"/>
              </w:rPr>
              <w:t>Januari</w:t>
            </w:r>
            <w:r w:rsidRPr="2B239E8F" w:rsidR="54987A8B">
              <w:rPr>
                <w:rFonts w:ascii="Calibri" w:hAnsi="Calibri" w:eastAsia="ＭＳ ゴシック" w:cs="" w:asciiTheme="majorAscii" w:hAnsiTheme="majorAscii" w:eastAsiaTheme="majorEastAsia" w:cstheme="majorBidi"/>
                <w:color w:val="000000" w:themeColor="text1" w:themeTint="FF" w:themeShade="FF"/>
                <w:sz w:val="22"/>
                <w:szCs w:val="22"/>
              </w:rPr>
              <w:t xml:space="preserve"> werven voor de MR vervanging van Edwin.</w:t>
            </w:r>
          </w:p>
          <w:p w:rsidRPr="00AB2520" w:rsidR="002402FD" w:rsidP="2B239E8F" w:rsidRDefault="002402FD" w14:paraId="08F8B26C" w14:textId="2069B04F">
            <w:pPr>
              <w:pStyle w:val="Standaard1"/>
              <w:spacing w:line="259" w:lineRule="auto"/>
              <w:ind w:left="0"/>
              <w:rPr>
                <w:rFonts w:ascii="Calibri" w:hAnsi="Calibri" w:eastAsia="ＭＳ ゴシック" w:cs="" w:asciiTheme="majorAscii" w:hAnsiTheme="majorAscii" w:eastAsiaTheme="majorEastAsia" w:cstheme="majorBidi"/>
                <w:color w:val="000000" w:themeColor="text1" w:themeTint="FF" w:themeShade="FF"/>
                <w:sz w:val="22"/>
                <w:szCs w:val="22"/>
              </w:rPr>
            </w:pPr>
          </w:p>
          <w:p w:rsidRPr="00AB2520" w:rsidR="002402FD" w:rsidP="2B239E8F" w:rsidRDefault="002402FD" w14:noSpellErr="1" w14:paraId="5AFED29B" w14:textId="35671481">
            <w:pPr>
              <w:pStyle w:val="Standaard1"/>
              <w:numPr>
                <w:ilvl w:val="0"/>
                <w:numId w:val="33"/>
              </w:numPr>
              <w:spacing w:line="259" w:lineRule="auto"/>
              <w:rPr>
                <w:rFonts w:ascii="Calibri" w:hAnsi="Calibri" w:eastAsia="ＭＳ ゴシック" w:cs="" w:asciiTheme="majorAscii" w:hAnsiTheme="majorAscii" w:eastAsiaTheme="majorEastAsia" w:cstheme="majorBidi"/>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 xml:space="preserve">Gym vervoer Huis van Eemnes </w:t>
            </w:r>
          </w:p>
          <w:p w:rsidRPr="00AB2520" w:rsidR="002402FD" w:rsidP="2B239E8F" w:rsidRDefault="002402FD" w14:paraId="3B1BECF9" w14:textId="7DBEA6FB">
            <w:pPr>
              <w:pStyle w:val="Standaard1"/>
              <w:spacing w:line="259" w:lineRule="auto"/>
              <w:ind w:left="0"/>
              <w:rPr>
                <w:rFonts w:ascii="Calibri" w:hAnsi="Calibri" w:eastAsia="Times New Roman" w:cs="" w:asciiTheme="majorAscii" w:hAnsiTheme="majorAscii" w:cstheme="majorBidi"/>
                <w:sz w:val="22"/>
                <w:szCs w:val="22"/>
              </w:rPr>
            </w:pPr>
            <w:r w:rsidRPr="2B239E8F" w:rsidR="307E8F3F">
              <w:rPr>
                <w:rFonts w:ascii="Calibri" w:hAnsi="Calibri" w:eastAsia="Times New Roman" w:cs="" w:asciiTheme="majorAscii" w:hAnsiTheme="majorAscii" w:cstheme="majorBidi"/>
                <w:sz w:val="22"/>
                <w:szCs w:val="22"/>
              </w:rPr>
              <w:t xml:space="preserve">De </w:t>
            </w:r>
            <w:proofErr w:type="spellStart"/>
            <w:r w:rsidRPr="2B239E8F" w:rsidR="307E8F3F">
              <w:rPr>
                <w:rFonts w:ascii="Calibri" w:hAnsi="Calibri" w:eastAsia="Times New Roman" w:cs="" w:asciiTheme="majorAscii" w:hAnsiTheme="majorAscii" w:cstheme="majorBidi"/>
                <w:sz w:val="22"/>
                <w:szCs w:val="22"/>
              </w:rPr>
              <w:t>Zuidwend</w:t>
            </w:r>
            <w:proofErr w:type="spellEnd"/>
            <w:r w:rsidRPr="2B239E8F" w:rsidR="307E8F3F">
              <w:rPr>
                <w:rFonts w:ascii="Calibri" w:hAnsi="Calibri" w:eastAsia="Times New Roman" w:cs="" w:asciiTheme="majorAscii" w:hAnsiTheme="majorAscii" w:cstheme="majorBidi"/>
                <w:sz w:val="22"/>
                <w:szCs w:val="22"/>
              </w:rPr>
              <w:t xml:space="preserve"> was het niet eens met het laatste voorstel van de gemeente. De gemeente gaat een </w:t>
            </w:r>
            <w:proofErr w:type="spellStart"/>
            <w:r w:rsidRPr="2B239E8F" w:rsidR="307E8F3F">
              <w:rPr>
                <w:rFonts w:ascii="Calibri" w:hAnsi="Calibri" w:eastAsia="Times New Roman" w:cs="" w:asciiTheme="majorAscii" w:hAnsiTheme="majorAscii" w:cstheme="majorBidi"/>
                <w:sz w:val="22"/>
                <w:szCs w:val="22"/>
              </w:rPr>
              <w:t>factsheet</w:t>
            </w:r>
            <w:proofErr w:type="spellEnd"/>
            <w:r w:rsidRPr="2B239E8F" w:rsidR="307E8F3F">
              <w:rPr>
                <w:rFonts w:ascii="Calibri" w:hAnsi="Calibri" w:eastAsia="Times New Roman" w:cs="" w:asciiTheme="majorAscii" w:hAnsiTheme="majorAscii" w:cstheme="majorBidi"/>
                <w:sz w:val="22"/>
                <w:szCs w:val="22"/>
              </w:rPr>
              <w:t xml:space="preserve"> maken over het vervoer met elektrische busjes, zodat ouders hierover kunnen stemmen. Dit is tot op heden nog niet gebeurd. Vanuit de sti</w:t>
            </w:r>
            <w:r w:rsidRPr="2B239E8F" w:rsidR="6F237470">
              <w:rPr>
                <w:rFonts w:ascii="Calibri" w:hAnsi="Calibri" w:eastAsia="Times New Roman" w:cs="" w:asciiTheme="majorAscii" w:hAnsiTheme="majorAscii" w:cstheme="majorBidi"/>
                <w:sz w:val="22"/>
                <w:szCs w:val="22"/>
              </w:rPr>
              <w:t xml:space="preserve">chting mogen we akkoord geven voor de elektrische busjes, wanneer ze er met de </w:t>
            </w:r>
            <w:proofErr w:type="spellStart"/>
            <w:r w:rsidRPr="2B239E8F" w:rsidR="6F237470">
              <w:rPr>
                <w:rFonts w:ascii="Calibri" w:hAnsi="Calibri" w:eastAsia="Times New Roman" w:cs="" w:asciiTheme="majorAscii" w:hAnsiTheme="majorAscii" w:cstheme="majorBidi"/>
                <w:sz w:val="22"/>
                <w:szCs w:val="22"/>
              </w:rPr>
              <w:t>Zuidwend</w:t>
            </w:r>
            <w:proofErr w:type="spellEnd"/>
            <w:r w:rsidRPr="2B239E8F" w:rsidR="6F237470">
              <w:rPr>
                <w:rFonts w:ascii="Calibri" w:hAnsi="Calibri" w:eastAsia="Times New Roman" w:cs="" w:asciiTheme="majorAscii" w:hAnsiTheme="majorAscii" w:cstheme="majorBidi"/>
                <w:sz w:val="22"/>
                <w:szCs w:val="22"/>
              </w:rPr>
              <w:t xml:space="preserve"> niet uitkomen.</w:t>
            </w:r>
          </w:p>
          <w:p w:rsidRPr="00AB2520" w:rsidR="002402FD" w:rsidP="2B239E8F" w:rsidRDefault="002402FD" w14:paraId="244CB1C5" w14:textId="6F680828">
            <w:pPr>
              <w:pStyle w:val="Standaard1"/>
              <w:spacing w:line="259" w:lineRule="auto"/>
              <w:ind w:left="0"/>
              <w:rPr>
                <w:rFonts w:ascii="Calibri" w:hAnsi="Calibri" w:eastAsia="Times New Roman" w:cs="" w:asciiTheme="majorAscii" w:hAnsiTheme="majorAscii" w:cstheme="majorBidi"/>
                <w:sz w:val="22"/>
                <w:szCs w:val="22"/>
              </w:rPr>
            </w:pPr>
            <w:r w:rsidRPr="2B239E8F" w:rsidR="23C1E20D">
              <w:rPr>
                <w:rFonts w:ascii="Calibri" w:hAnsi="Calibri" w:eastAsia="Times New Roman" w:cs="" w:asciiTheme="majorAscii" w:hAnsiTheme="majorAscii" w:cstheme="majorBidi"/>
                <w:sz w:val="22"/>
                <w:szCs w:val="22"/>
              </w:rPr>
              <w:t xml:space="preserve">Elmar gaat eerst aan de </w:t>
            </w:r>
            <w:proofErr w:type="spellStart"/>
            <w:r w:rsidRPr="2B239E8F" w:rsidR="23C1E20D">
              <w:rPr>
                <w:rFonts w:ascii="Calibri" w:hAnsi="Calibri" w:eastAsia="Times New Roman" w:cs="" w:asciiTheme="majorAscii" w:hAnsiTheme="majorAscii" w:cstheme="majorBidi"/>
                <w:sz w:val="22"/>
                <w:szCs w:val="22"/>
              </w:rPr>
              <w:t>Zuidwend</w:t>
            </w:r>
            <w:proofErr w:type="spellEnd"/>
            <w:r w:rsidRPr="2B239E8F" w:rsidR="23C1E20D">
              <w:rPr>
                <w:rFonts w:ascii="Calibri" w:hAnsi="Calibri" w:eastAsia="Times New Roman" w:cs="" w:asciiTheme="majorAscii" w:hAnsiTheme="majorAscii" w:cstheme="majorBidi"/>
                <w:sz w:val="22"/>
                <w:szCs w:val="22"/>
              </w:rPr>
              <w:t xml:space="preserve"> en vervolgens aan de gemeente melden dat we akkoord gaan.</w:t>
            </w:r>
          </w:p>
          <w:p w:rsidRPr="00AB2520" w:rsidR="002402FD" w:rsidP="2B239E8F" w:rsidRDefault="002402FD" w14:paraId="6B5D72FF" w14:textId="79D1A2FF">
            <w:pPr>
              <w:pStyle w:val="Standaard1"/>
              <w:spacing w:line="259" w:lineRule="auto"/>
              <w:ind w:left="0"/>
              <w:rPr>
                <w:rFonts w:ascii="Calibri" w:hAnsi="Calibri" w:eastAsia="Times New Roman" w:cs="" w:asciiTheme="majorAscii" w:hAnsiTheme="majorAscii" w:cstheme="majorBidi"/>
                <w:sz w:val="22"/>
                <w:szCs w:val="22"/>
              </w:rPr>
            </w:pPr>
            <w:r w:rsidRPr="2B239E8F" w:rsidR="513C9C3C">
              <w:rPr>
                <w:rFonts w:ascii="Calibri" w:hAnsi="Calibri" w:eastAsia="Times New Roman" w:cs="" w:asciiTheme="majorAscii" w:hAnsiTheme="majorAscii" w:cstheme="majorBidi"/>
                <w:sz w:val="22"/>
                <w:szCs w:val="22"/>
              </w:rPr>
              <w:t>Binnen het team houden we al rekening ermee, dat we begin volgend schooljaar zullen moeten lopen.</w:t>
            </w:r>
            <w:r w:rsidRPr="2B239E8F" w:rsidR="6F1F43E4">
              <w:rPr>
                <w:rFonts w:ascii="Calibri" w:hAnsi="Calibri" w:eastAsia="Times New Roman" w:cs="" w:asciiTheme="majorAscii" w:hAnsiTheme="majorAscii" w:cstheme="majorBidi"/>
                <w:sz w:val="22"/>
                <w:szCs w:val="22"/>
              </w:rPr>
              <w:t xml:space="preserve"> Edwin geeft aan dat er voor de busjes geleverd worden, wel een tussenoplossing voor het vervoer vanuit de gemeente geregeld moet worden.</w:t>
            </w:r>
          </w:p>
          <w:p w:rsidRPr="00AB2520" w:rsidR="002402FD" w:rsidP="2B239E8F" w:rsidRDefault="002402FD" w14:noSpellErr="1" w14:paraId="1869E733" w14:textId="14F61781">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 xml:space="preserve">Formatie 2021 – 2022 </w:t>
            </w:r>
          </w:p>
          <w:p w:rsidRPr="00AB2520" w:rsidR="002402FD" w:rsidP="2B239E8F" w:rsidRDefault="002402FD" w14:paraId="41C7EADD" w14:textId="0B9387F8">
            <w:pPr>
              <w:pStyle w:val="Standaard1"/>
              <w:spacing w:line="259" w:lineRule="auto"/>
              <w:ind w:left="0"/>
              <w:rPr>
                <w:rFonts w:ascii="Calibri" w:hAnsi="Calibri" w:eastAsia="Times New Roman" w:cs="" w:asciiTheme="majorAscii" w:hAnsiTheme="majorAscii" w:cstheme="majorBidi"/>
                <w:sz w:val="22"/>
                <w:szCs w:val="22"/>
              </w:rPr>
            </w:pPr>
            <w:r w:rsidRPr="2B239E8F" w:rsidR="4228BBD7">
              <w:rPr>
                <w:rFonts w:ascii="Calibri" w:hAnsi="Calibri" w:eastAsia="Times New Roman" w:cs="" w:asciiTheme="majorAscii" w:hAnsiTheme="majorAscii" w:cstheme="majorBidi"/>
                <w:sz w:val="22"/>
                <w:szCs w:val="22"/>
              </w:rPr>
              <w:t>Er staan vacatures uit om alle zwangerschapsverlof op te vangen.</w:t>
            </w:r>
            <w:r w:rsidRPr="2B239E8F" w:rsidR="59B97D3D">
              <w:rPr>
                <w:rFonts w:ascii="Calibri" w:hAnsi="Calibri" w:eastAsia="Times New Roman" w:cs="" w:asciiTheme="majorAscii" w:hAnsiTheme="majorAscii" w:cstheme="majorBidi"/>
                <w:sz w:val="22"/>
                <w:szCs w:val="22"/>
              </w:rPr>
              <w:t xml:space="preserve"> Gymleerkracht kan misschien vanuit de stichting geregeld worden.</w:t>
            </w:r>
          </w:p>
          <w:p w:rsidRPr="00AB2520" w:rsidR="002402FD" w:rsidP="2B239E8F" w:rsidRDefault="002402FD" w14:paraId="5D0A9C14" w14:textId="685D49C8">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Continurooster</w:t>
            </w:r>
            <w:r w:rsidRPr="2B239E8F" w:rsidR="281EF442">
              <w:rPr>
                <w:rFonts w:ascii="Calibri" w:hAnsi="Calibri" w:eastAsia="Times New Roman" w:cs="" w:asciiTheme="majorAscii" w:hAnsiTheme="majorAscii" w:cstheme="majorBidi"/>
                <w:sz w:val="22"/>
                <w:szCs w:val="22"/>
              </w:rPr>
              <w:t xml:space="preserve"> </w:t>
            </w:r>
          </w:p>
          <w:p w:rsidRPr="00AB2520" w:rsidR="002402FD" w:rsidP="2B239E8F" w:rsidRDefault="002402FD" w14:paraId="315073DA" w14:textId="67CBF44E">
            <w:pPr>
              <w:pStyle w:val="Standaard1"/>
              <w:spacing w:line="259" w:lineRule="auto"/>
              <w:ind w:left="0"/>
              <w:rPr>
                <w:rFonts w:ascii="Calibri" w:hAnsi="Calibri" w:eastAsia="Times New Roman" w:cs="" w:asciiTheme="majorAscii" w:hAnsiTheme="majorAscii" w:cstheme="majorBidi"/>
                <w:sz w:val="22"/>
                <w:szCs w:val="22"/>
              </w:rPr>
            </w:pPr>
            <w:r w:rsidRPr="2B239E8F" w:rsidR="3ABB33DB">
              <w:rPr>
                <w:rFonts w:ascii="Calibri" w:hAnsi="Calibri" w:eastAsia="Times New Roman" w:cs="" w:asciiTheme="majorAscii" w:hAnsiTheme="majorAscii" w:cstheme="majorBidi"/>
                <w:sz w:val="22"/>
                <w:szCs w:val="22"/>
              </w:rPr>
              <w:t>Geen opmerkingen.</w:t>
            </w:r>
          </w:p>
          <w:p w:rsidRPr="00AB2520" w:rsidR="002402FD" w:rsidP="2B239E8F" w:rsidRDefault="002402FD" w14:paraId="14CFACFF" w14:textId="0F47657B">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 xml:space="preserve">Positionering </w:t>
            </w:r>
            <w:proofErr w:type="gramStart"/>
            <w:r w:rsidRPr="2B239E8F" w:rsidR="281EF442">
              <w:rPr>
                <w:rFonts w:ascii="Calibri" w:hAnsi="Calibri" w:eastAsia="Times New Roman" w:cs="" w:asciiTheme="majorAscii" w:hAnsiTheme="majorAscii" w:cstheme="majorBidi"/>
                <w:sz w:val="22"/>
                <w:szCs w:val="22"/>
              </w:rPr>
              <w:t>Mariaschool /</w:t>
            </w:r>
            <w:proofErr w:type="gramEnd"/>
            <w:r w:rsidRPr="2B239E8F" w:rsidR="281EF442">
              <w:rPr>
                <w:rFonts w:ascii="Calibri" w:hAnsi="Calibri" w:eastAsia="Times New Roman" w:cs="" w:asciiTheme="majorAscii" w:hAnsiTheme="majorAscii" w:cstheme="majorBidi"/>
                <w:sz w:val="22"/>
                <w:szCs w:val="22"/>
              </w:rPr>
              <w:t xml:space="preserve"> Instroom nieuwe leerlingen</w:t>
            </w:r>
          </w:p>
          <w:p w:rsidRPr="00AB2520" w:rsidR="002402FD" w:rsidP="2B239E8F" w:rsidRDefault="002402FD" w14:paraId="028B72A1" w14:textId="784009A8">
            <w:pPr>
              <w:pStyle w:val="Standaard1"/>
              <w:spacing w:line="259" w:lineRule="auto"/>
              <w:ind w:left="0"/>
              <w:rPr>
                <w:rFonts w:ascii="Calibri" w:hAnsi="Calibri" w:eastAsia="Times New Roman" w:cs="" w:asciiTheme="majorAscii" w:hAnsiTheme="majorAscii" w:cstheme="majorBidi"/>
                <w:sz w:val="22"/>
                <w:szCs w:val="22"/>
              </w:rPr>
            </w:pPr>
            <w:r w:rsidRPr="2B239E8F" w:rsidR="558A0900">
              <w:rPr>
                <w:rFonts w:ascii="Calibri" w:hAnsi="Calibri" w:eastAsia="Times New Roman" w:cs="" w:asciiTheme="majorAscii" w:hAnsiTheme="majorAscii" w:cstheme="majorBidi"/>
                <w:color w:val="000000" w:themeColor="text1" w:themeTint="FF" w:themeShade="FF"/>
                <w:sz w:val="22"/>
                <w:szCs w:val="22"/>
              </w:rPr>
              <w:t>Elmar geeft aan dat we wel iets meer instroom hebben.</w:t>
            </w:r>
          </w:p>
          <w:p w:rsidRPr="00AB2520" w:rsidR="002402FD" w:rsidP="2B239E8F" w:rsidRDefault="002402FD" w14:paraId="7C9152A7" w14:textId="73364F3B">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274183BD">
              <w:rPr>
                <w:rFonts w:ascii="Calibri" w:hAnsi="Calibri" w:eastAsia="Times New Roman" w:cs="" w:asciiTheme="majorAscii" w:hAnsiTheme="majorAscii" w:cstheme="majorBidi"/>
                <w:color w:val="000000" w:themeColor="text1" w:themeTint="FF" w:themeShade="FF"/>
                <w:sz w:val="22"/>
                <w:szCs w:val="22"/>
              </w:rPr>
              <w:t xml:space="preserve">We moeten naar buiten dragen hoe de sfeer in de school is, hoe het contact is tussen </w:t>
            </w:r>
            <w:r w:rsidRPr="2B239E8F" w:rsidR="53638E11">
              <w:rPr>
                <w:rFonts w:ascii="Calibri" w:hAnsi="Calibri" w:eastAsia="Times New Roman" w:cs="" w:asciiTheme="majorAscii" w:hAnsiTheme="majorAscii" w:cstheme="majorBidi"/>
                <w:color w:val="000000" w:themeColor="text1" w:themeTint="FF" w:themeShade="FF"/>
                <w:sz w:val="22"/>
                <w:szCs w:val="22"/>
              </w:rPr>
              <w:t>teamleden</w:t>
            </w:r>
            <w:r w:rsidRPr="2B239E8F" w:rsidR="274183BD">
              <w:rPr>
                <w:rFonts w:ascii="Calibri" w:hAnsi="Calibri" w:eastAsia="Times New Roman" w:cs="" w:asciiTheme="majorAscii" w:hAnsiTheme="majorAscii" w:cstheme="majorBidi"/>
                <w:color w:val="000000" w:themeColor="text1" w:themeTint="FF" w:themeShade="FF"/>
                <w:sz w:val="22"/>
                <w:szCs w:val="22"/>
              </w:rPr>
              <w:t>.</w:t>
            </w:r>
          </w:p>
          <w:p w:rsidRPr="00AB2520" w:rsidR="002402FD" w:rsidP="2B239E8F" w:rsidRDefault="002402FD" w14:paraId="110A6152" w14:textId="47D0FFD6">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029349F8">
              <w:rPr>
                <w:rFonts w:ascii="Calibri" w:hAnsi="Calibri" w:eastAsia="Times New Roman" w:cs="" w:asciiTheme="majorAscii" w:hAnsiTheme="majorAscii" w:cstheme="majorBidi"/>
                <w:color w:val="000000" w:themeColor="text1" w:themeTint="FF" w:themeShade="FF"/>
                <w:sz w:val="22"/>
                <w:szCs w:val="22"/>
              </w:rPr>
              <w:t>Vanuit het bestuur mogen we een reclamefilmpje door een professioneel bedrijf laten maken</w:t>
            </w:r>
            <w:r w:rsidRPr="2B239E8F" w:rsidR="4FC2314C">
              <w:rPr>
                <w:rFonts w:ascii="Calibri" w:hAnsi="Calibri" w:eastAsia="Times New Roman" w:cs="" w:asciiTheme="majorAscii" w:hAnsiTheme="majorAscii" w:cstheme="majorBidi"/>
                <w:color w:val="000000" w:themeColor="text1" w:themeTint="FF" w:themeShade="FF"/>
                <w:sz w:val="22"/>
                <w:szCs w:val="22"/>
              </w:rPr>
              <w:t xml:space="preserve"> (Die ook promotie voor Laar en Berg en ATC heeft gedaan)</w:t>
            </w:r>
            <w:r w:rsidRPr="2B239E8F" w:rsidR="029349F8">
              <w:rPr>
                <w:rFonts w:ascii="Calibri" w:hAnsi="Calibri" w:eastAsia="Times New Roman" w:cs="" w:asciiTheme="majorAscii" w:hAnsiTheme="majorAscii" w:cstheme="majorBidi"/>
                <w:color w:val="000000" w:themeColor="text1" w:themeTint="FF" w:themeShade="FF"/>
                <w:sz w:val="22"/>
                <w:szCs w:val="22"/>
              </w:rPr>
              <w:t xml:space="preserve">. </w:t>
            </w:r>
            <w:r w:rsidRPr="2B239E8F" w:rsidR="221E3859">
              <w:rPr>
                <w:rFonts w:ascii="Calibri" w:hAnsi="Calibri" w:eastAsia="Times New Roman" w:cs="" w:asciiTheme="majorAscii" w:hAnsiTheme="majorAscii" w:cstheme="majorBidi"/>
                <w:color w:val="000000" w:themeColor="text1" w:themeTint="FF" w:themeShade="FF"/>
                <w:sz w:val="22"/>
                <w:szCs w:val="22"/>
              </w:rPr>
              <w:t>Amber</w:t>
            </w:r>
            <w:r w:rsidRPr="2B239E8F" w:rsidR="029349F8">
              <w:rPr>
                <w:rFonts w:ascii="Calibri" w:hAnsi="Calibri" w:eastAsia="Times New Roman" w:cs="" w:asciiTheme="majorAscii" w:hAnsiTheme="majorAscii" w:cstheme="majorBidi"/>
                <w:color w:val="000000" w:themeColor="text1" w:themeTint="FF" w:themeShade="FF"/>
                <w:sz w:val="22"/>
                <w:szCs w:val="22"/>
              </w:rPr>
              <w:t xml:space="preserve"> vraagt wat is het tijdspad nu.</w:t>
            </w:r>
            <w:r w:rsidRPr="2B239E8F" w:rsidR="5C03584E">
              <w:rPr>
                <w:rFonts w:ascii="Calibri" w:hAnsi="Calibri" w:eastAsia="Times New Roman" w:cs="" w:asciiTheme="majorAscii" w:hAnsiTheme="majorAscii" w:cstheme="majorBidi"/>
                <w:color w:val="000000" w:themeColor="text1" w:themeTint="FF" w:themeShade="FF"/>
                <w:sz w:val="22"/>
                <w:szCs w:val="22"/>
              </w:rPr>
              <w:t xml:space="preserve"> </w:t>
            </w:r>
            <w:r w:rsidRPr="2B239E8F" w:rsidR="5C03584E">
              <w:rPr>
                <w:rFonts w:ascii="Calibri" w:hAnsi="Calibri" w:eastAsia="Times New Roman" w:cs="" w:asciiTheme="majorAscii" w:hAnsiTheme="majorAscii" w:cstheme="majorBidi"/>
                <w:color w:val="000000" w:themeColor="text1" w:themeTint="FF" w:themeShade="FF"/>
                <w:sz w:val="22"/>
                <w:szCs w:val="22"/>
              </w:rPr>
              <w:t>Elmar</w:t>
            </w:r>
            <w:r w:rsidRPr="2B239E8F" w:rsidR="5C03584E">
              <w:rPr>
                <w:rFonts w:ascii="Calibri" w:hAnsi="Calibri" w:eastAsia="Times New Roman" w:cs="" w:asciiTheme="majorAscii" w:hAnsiTheme="majorAscii" w:cstheme="majorBidi"/>
                <w:color w:val="000000" w:themeColor="text1" w:themeTint="FF" w:themeShade="FF"/>
                <w:sz w:val="22"/>
                <w:szCs w:val="22"/>
              </w:rPr>
              <w:t xml:space="preserve"> weet dit nog niet.</w:t>
            </w:r>
          </w:p>
          <w:p w:rsidRPr="00AB2520" w:rsidR="002402FD" w:rsidP="2B239E8F" w:rsidRDefault="002402FD" w14:paraId="158A4435" w14:textId="5A27FE68">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 xml:space="preserve">Status achterstand </w:t>
            </w:r>
            <w:proofErr w:type="gramStart"/>
            <w:r w:rsidRPr="2B239E8F" w:rsidR="281EF442">
              <w:rPr>
                <w:rFonts w:ascii="Calibri" w:hAnsi="Calibri" w:eastAsia="Times New Roman" w:cs="" w:asciiTheme="majorAscii" w:hAnsiTheme="majorAscii" w:cstheme="majorBidi"/>
                <w:sz w:val="22"/>
                <w:szCs w:val="22"/>
              </w:rPr>
              <w:t>onderwijs /</w:t>
            </w:r>
            <w:proofErr w:type="gramEnd"/>
            <w:r w:rsidRPr="2B239E8F" w:rsidR="281EF442">
              <w:rPr>
                <w:rFonts w:ascii="Calibri" w:hAnsi="Calibri" w:eastAsia="Times New Roman" w:cs="" w:asciiTheme="majorAscii" w:hAnsiTheme="majorAscii" w:cstheme="majorBidi"/>
                <w:sz w:val="22"/>
                <w:szCs w:val="22"/>
              </w:rPr>
              <w:t xml:space="preserve"> Zittenblijvers (+proces)</w:t>
            </w:r>
          </w:p>
          <w:p w:rsidRPr="00AB2520" w:rsidR="002402FD" w:rsidP="2B239E8F" w:rsidRDefault="002402FD" w14:paraId="5A58CF78" w14:textId="5EAF9B39">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57C473E8">
              <w:rPr>
                <w:rFonts w:ascii="Calibri" w:hAnsi="Calibri" w:eastAsia="Times New Roman" w:cs="" w:asciiTheme="majorAscii" w:hAnsiTheme="majorAscii" w:cstheme="majorBidi"/>
                <w:color w:val="000000" w:themeColor="text1" w:themeTint="FF" w:themeShade="FF"/>
                <w:sz w:val="22"/>
                <w:szCs w:val="22"/>
              </w:rPr>
              <w:t xml:space="preserve">CITO toetsen worden nu geëvalueerd. Ten aanzien van het landelijk gemiddelde hebben we geen extra achterstand. We hebben wel extra RT </w:t>
            </w:r>
            <w:r w:rsidRPr="2B239E8F" w:rsidR="6A7404F2">
              <w:rPr>
                <w:rFonts w:ascii="Calibri" w:hAnsi="Calibri" w:eastAsia="Times New Roman" w:cs="" w:asciiTheme="majorAscii" w:hAnsiTheme="majorAscii" w:cstheme="majorBidi"/>
                <w:color w:val="000000" w:themeColor="text1" w:themeTint="FF" w:themeShade="FF"/>
                <w:sz w:val="22"/>
                <w:szCs w:val="22"/>
              </w:rPr>
              <w:t>gegeven afgelopen tijd.</w:t>
            </w:r>
          </w:p>
          <w:p w:rsidRPr="00AB2520" w:rsidR="002402FD" w:rsidP="2B239E8F" w:rsidRDefault="002402FD" w14:paraId="6F9850FE" w14:textId="5631B5C0">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75FBCC7D">
              <w:rPr>
                <w:rFonts w:ascii="Calibri" w:hAnsi="Calibri" w:eastAsia="Times New Roman" w:cs="" w:asciiTheme="majorAscii" w:hAnsiTheme="majorAscii" w:cstheme="majorBidi"/>
                <w:color w:val="000000" w:themeColor="text1" w:themeTint="FF" w:themeShade="FF"/>
                <w:sz w:val="22"/>
                <w:szCs w:val="22"/>
              </w:rPr>
              <w:t>Er is een stappenplan, waarbij de leerkracht samen met de IB-er bekijkt of een kind wel of niet door kan. Dit wordt zo vroeg mogelijk met de ouders gedeeld.</w:t>
            </w:r>
          </w:p>
          <w:p w:rsidRPr="00AB2520" w:rsidR="002402FD" w:rsidP="2B239E8F" w:rsidRDefault="002402FD" w14:paraId="10C6419C" w14:textId="1BA0DD28">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225D1E47">
              <w:rPr>
                <w:rFonts w:ascii="Calibri" w:hAnsi="Calibri" w:eastAsia="Times New Roman" w:cs="" w:asciiTheme="majorAscii" w:hAnsiTheme="majorAscii" w:cstheme="majorBidi"/>
                <w:color w:val="000000" w:themeColor="text1" w:themeTint="FF" w:themeShade="FF"/>
                <w:sz w:val="22"/>
                <w:szCs w:val="22"/>
              </w:rPr>
              <w:t>Stappenplan zorg misschien in de schoolgids melden.</w:t>
            </w:r>
          </w:p>
          <w:p w:rsidRPr="00AB2520" w:rsidR="002402FD" w:rsidP="2B239E8F" w:rsidRDefault="002402FD" w14:paraId="64E18702" w14:textId="18BE4E8F">
            <w:pPr>
              <w:pStyle w:val="Standaard1"/>
              <w:spacing w:line="259" w:lineRule="auto"/>
              <w:ind w:left="0"/>
              <w:rPr>
                <w:rFonts w:ascii="Calibri" w:hAnsi="Calibri" w:eastAsia="Times New Roman" w:cs="" w:asciiTheme="majorAscii" w:hAnsiTheme="majorAscii" w:cstheme="majorBidi"/>
                <w:color w:val="000000" w:themeColor="text1" w:themeTint="FF" w:themeShade="FF"/>
                <w:sz w:val="22"/>
                <w:szCs w:val="22"/>
              </w:rPr>
            </w:pPr>
            <w:r w:rsidRPr="2B239E8F" w:rsidR="225D1E47">
              <w:rPr>
                <w:rFonts w:ascii="Calibri" w:hAnsi="Calibri" w:eastAsia="Times New Roman" w:cs="" w:asciiTheme="majorAscii" w:hAnsiTheme="majorAscii" w:cstheme="majorBidi"/>
                <w:color w:val="000000" w:themeColor="text1" w:themeTint="FF" w:themeShade="FF"/>
                <w:sz w:val="22"/>
                <w:szCs w:val="22"/>
              </w:rPr>
              <w:t>Denken aan communicatie over de exceptionele situatie van 5 zittenblijvers in groep 3.</w:t>
            </w:r>
          </w:p>
          <w:p w:rsidRPr="00AB2520" w:rsidR="002402FD" w:rsidP="2B239E8F" w:rsidRDefault="002402FD" w14:noSpellErr="1" w14:paraId="28A28E29" w14:textId="4F74AF34">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Evaluatie functioneren MR</w:t>
            </w:r>
          </w:p>
          <w:p w:rsidRPr="00AB2520" w:rsidR="002402FD" w:rsidP="2B239E8F" w:rsidRDefault="002402FD" w14:paraId="4D0F6AB1" w14:textId="045422CA">
            <w:pPr>
              <w:pStyle w:val="Standaard1"/>
              <w:spacing w:line="259" w:lineRule="auto"/>
              <w:ind w:left="0"/>
              <w:rPr>
                <w:rFonts w:ascii="Calibri" w:hAnsi="Calibri" w:eastAsia="Times New Roman" w:cs="" w:asciiTheme="majorAscii" w:hAnsiTheme="majorAscii" w:cstheme="majorBidi"/>
                <w:sz w:val="22"/>
                <w:szCs w:val="22"/>
              </w:rPr>
            </w:pPr>
            <w:r w:rsidRPr="2B239E8F" w:rsidR="4766FDBA">
              <w:rPr>
                <w:rFonts w:ascii="Calibri" w:hAnsi="Calibri" w:eastAsia="Times New Roman" w:cs="" w:asciiTheme="majorAscii" w:hAnsiTheme="majorAscii" w:cstheme="majorBidi"/>
                <w:sz w:val="22"/>
                <w:szCs w:val="22"/>
              </w:rPr>
              <w:t>Elmar geeft aan de feedback en ondersteuning van de MR afgelopen jaar heel positief ervaren te hebben.</w:t>
            </w:r>
          </w:p>
          <w:p w:rsidRPr="00AB2520" w:rsidR="002402FD" w:rsidP="2B239E8F" w:rsidRDefault="002402FD" w14:paraId="7C6E6B7E" w14:textId="46CA08E7">
            <w:pPr>
              <w:pStyle w:val="Standaard1"/>
              <w:spacing w:line="259" w:lineRule="auto"/>
              <w:ind w:left="0"/>
              <w:rPr>
                <w:rFonts w:ascii="Calibri" w:hAnsi="Calibri" w:eastAsia="Times New Roman" w:cs="" w:asciiTheme="majorAscii" w:hAnsiTheme="majorAscii" w:cstheme="majorBidi"/>
                <w:sz w:val="22"/>
                <w:szCs w:val="22"/>
              </w:rPr>
            </w:pPr>
            <w:r w:rsidRPr="2B239E8F" w:rsidR="7A36FE10">
              <w:rPr>
                <w:rFonts w:ascii="Calibri" w:hAnsi="Calibri" w:eastAsia="Times New Roman" w:cs="" w:asciiTheme="majorAscii" w:hAnsiTheme="majorAscii" w:cstheme="majorBidi"/>
                <w:sz w:val="22"/>
                <w:szCs w:val="22"/>
              </w:rPr>
              <w:t>Ard geeft</w:t>
            </w:r>
            <w:r w:rsidRPr="2B239E8F" w:rsidR="32754CDE">
              <w:rPr>
                <w:rFonts w:ascii="Calibri" w:hAnsi="Calibri" w:eastAsia="Times New Roman" w:cs="" w:asciiTheme="majorAscii" w:hAnsiTheme="majorAscii" w:cstheme="majorBidi"/>
                <w:sz w:val="22"/>
                <w:szCs w:val="22"/>
              </w:rPr>
              <w:t xml:space="preserve"> aan</w:t>
            </w:r>
            <w:r w:rsidRPr="2B239E8F" w:rsidR="7A36FE10">
              <w:rPr>
                <w:rFonts w:ascii="Calibri" w:hAnsi="Calibri" w:eastAsia="Times New Roman" w:cs="" w:asciiTheme="majorAscii" w:hAnsiTheme="majorAscii" w:cstheme="majorBidi"/>
                <w:sz w:val="22"/>
                <w:szCs w:val="22"/>
              </w:rPr>
              <w:t xml:space="preserve"> het ondanks corona en het vervoer naar huis van Eemnes een rustig jaar te hebben gevonden en de voortgang van de positionering van de Mariaschool positief te hebben ervaren.</w:t>
            </w:r>
          </w:p>
          <w:p w:rsidRPr="00AB2520" w:rsidR="002402FD" w:rsidP="2B239E8F" w:rsidRDefault="002402FD" w14:paraId="349F186A" w14:textId="5C053DCD">
            <w:pPr>
              <w:pStyle w:val="Standaard1"/>
              <w:spacing w:line="259" w:lineRule="auto"/>
              <w:ind w:left="0"/>
              <w:rPr>
                <w:rFonts w:ascii="Calibri" w:hAnsi="Calibri" w:eastAsia="Times New Roman" w:cs="" w:asciiTheme="majorAscii" w:hAnsiTheme="majorAscii" w:cstheme="majorBidi"/>
                <w:sz w:val="22"/>
                <w:szCs w:val="22"/>
              </w:rPr>
            </w:pPr>
            <w:r w:rsidRPr="2B239E8F" w:rsidR="23761C9B">
              <w:rPr>
                <w:rFonts w:ascii="Calibri" w:hAnsi="Calibri" w:eastAsia="Times New Roman" w:cs="" w:asciiTheme="majorAscii" w:hAnsiTheme="majorAscii" w:cstheme="majorBidi"/>
                <w:sz w:val="22"/>
                <w:szCs w:val="22"/>
              </w:rPr>
              <w:t xml:space="preserve">Edwin heeft de korte lijnen voor afstemming over de verschillende onderwerpen als positief ervaren. Amber geeft dit ook aan. Er blijft niet veel liggen. </w:t>
            </w:r>
          </w:p>
          <w:p w:rsidRPr="00AB2520" w:rsidR="002402FD" w:rsidP="2B239E8F" w:rsidRDefault="002402FD" w14:paraId="1E1AFE4D" w14:textId="4A0E021E">
            <w:pPr>
              <w:pStyle w:val="Standaard1"/>
              <w:spacing w:line="259" w:lineRule="auto"/>
              <w:ind w:left="0"/>
              <w:rPr>
                <w:rFonts w:ascii="Calibri" w:hAnsi="Calibri" w:eastAsia="Times New Roman" w:cs="" w:asciiTheme="majorAscii" w:hAnsiTheme="majorAscii" w:cstheme="majorBidi"/>
                <w:sz w:val="22"/>
                <w:szCs w:val="22"/>
              </w:rPr>
            </w:pPr>
            <w:r w:rsidRPr="2B239E8F" w:rsidR="5BD9F137">
              <w:rPr>
                <w:rFonts w:ascii="Calibri" w:hAnsi="Calibri" w:eastAsia="Times New Roman" w:cs="" w:asciiTheme="majorAscii" w:hAnsiTheme="majorAscii" w:cstheme="majorBidi"/>
                <w:sz w:val="22"/>
                <w:szCs w:val="22"/>
              </w:rPr>
              <w:t>Edwin vraagt: hoe kunnen we meer input van ouders kunnen krijgen.</w:t>
            </w:r>
          </w:p>
          <w:p w:rsidRPr="00AB2520" w:rsidR="002402FD" w:rsidP="2B239E8F" w:rsidRDefault="002402FD" w14:noSpellErr="1" w14:paraId="307E9D9E" w14:textId="406A3E91">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Vergaderschema MR komend schooljaar</w:t>
            </w:r>
          </w:p>
          <w:p w:rsidRPr="00AB2520" w:rsidR="002402FD" w:rsidP="2B239E8F" w:rsidRDefault="002402FD" w14:paraId="7C65DE76" w14:textId="6B909E76">
            <w:pPr>
              <w:pStyle w:val="Standaard1"/>
              <w:spacing w:line="259" w:lineRule="auto"/>
              <w:ind w:left="0"/>
              <w:rPr>
                <w:rFonts w:ascii="Calibri" w:hAnsi="Calibri" w:eastAsia="Times New Roman" w:cs="" w:asciiTheme="majorAscii" w:hAnsiTheme="majorAscii" w:cstheme="majorBidi"/>
                <w:sz w:val="22"/>
                <w:szCs w:val="22"/>
              </w:rPr>
            </w:pPr>
            <w:r w:rsidRPr="2B239E8F" w:rsidR="4549D203">
              <w:rPr>
                <w:rFonts w:ascii="Calibri" w:hAnsi="Calibri" w:eastAsia="Times New Roman" w:cs="" w:asciiTheme="majorAscii" w:hAnsiTheme="majorAscii" w:cstheme="majorBidi"/>
                <w:sz w:val="22"/>
                <w:szCs w:val="22"/>
              </w:rPr>
              <w:t>Edwin vult dit in. OR voor de eerste vergadering uitnodiging.</w:t>
            </w:r>
          </w:p>
          <w:p w:rsidRPr="00AB2520" w:rsidR="002402FD" w:rsidP="2B239E8F" w:rsidRDefault="002402FD" w14:paraId="12A5D8DE" w14:textId="681A7230">
            <w:pPr>
              <w:pStyle w:val="Standaard1"/>
              <w:numPr>
                <w:ilvl w:val="0"/>
                <w:numId w:val="33"/>
              </w:numPr>
              <w:spacing w:line="259" w:lineRule="auto"/>
              <w:rPr>
                <w:color w:val="000000" w:themeColor="text1" w:themeTint="FF" w:themeShade="FF"/>
                <w:sz w:val="22"/>
                <w:szCs w:val="22"/>
              </w:rPr>
            </w:pPr>
            <w:r w:rsidRPr="2B239E8F" w:rsidR="281EF442">
              <w:rPr>
                <w:rFonts w:ascii="Calibri" w:hAnsi="Calibri" w:eastAsia="Times New Roman" w:cs="" w:asciiTheme="majorAscii" w:hAnsiTheme="majorAscii" w:cstheme="majorBidi"/>
                <w:sz w:val="22"/>
                <w:szCs w:val="22"/>
              </w:rPr>
              <w:t>Voorstel jaarverslag en jaarplan MR</w:t>
            </w:r>
          </w:p>
          <w:p w:rsidRPr="00AB2520" w:rsidR="002402FD" w:rsidP="2B239E8F" w:rsidRDefault="002402FD" w14:paraId="104B0366" w14:textId="6E3FDC3B">
            <w:pPr>
              <w:pStyle w:val="Standaard1"/>
              <w:rPr>
                <w:rFonts w:ascii="Calibri" w:hAnsi="Calibri" w:cs="" w:asciiTheme="majorAscii" w:hAnsiTheme="majorAscii" w:cstheme="majorBidi"/>
                <w:i w:val="1"/>
                <w:iCs w:val="1"/>
                <w:color w:val="auto"/>
                <w:sz w:val="22"/>
                <w:szCs w:val="22"/>
              </w:rPr>
            </w:pPr>
          </w:p>
        </w:tc>
      </w:tr>
      <w:tr w:rsidRPr="00AB2520" w:rsidR="00AB2520" w:rsidTr="2B239E8F" w14:paraId="374F5A9B" w14:textId="77777777">
        <w:trPr>
          <w:trHeight w:val="547"/>
        </w:trPr>
        <w:tc>
          <w:tcPr>
            <w:tcW w:w="6521" w:type="dxa"/>
            <w:shd w:val="clear" w:color="auto" w:fill="auto"/>
            <w:tcMar/>
            <w:vAlign w:val="center"/>
          </w:tcPr>
          <w:p w:rsidRPr="00AB2520" w:rsidR="00DC3BF2" w:rsidP="24A2FACB" w:rsidRDefault="002402FD" w14:paraId="6375F51B" w14:textId="650CFB33">
            <w:pPr>
              <w:rPr>
                <w:rFonts w:eastAsia="Times New Roman" w:asciiTheme="majorHAnsi" w:hAnsiTheme="majorHAnsi" w:cstheme="majorBidi"/>
                <w:color w:val="auto"/>
                <w:sz w:val="22"/>
                <w:szCs w:val="22"/>
              </w:rPr>
            </w:pPr>
            <w:r w:rsidRPr="24A2FACB">
              <w:rPr>
                <w:rFonts w:eastAsia="Times New Roman" w:asciiTheme="majorHAnsi" w:hAnsiTheme="majorHAnsi" w:cstheme="majorBidi"/>
                <w:color w:val="auto"/>
                <w:sz w:val="22"/>
                <w:szCs w:val="22"/>
              </w:rPr>
              <w:t>6</w:t>
            </w:r>
            <w:r w:rsidRPr="24A2FACB" w:rsidR="7D1F2EBA">
              <w:rPr>
                <w:rFonts w:eastAsia="Times New Roman" w:asciiTheme="majorHAnsi" w:hAnsiTheme="majorHAnsi" w:cstheme="majorBidi"/>
                <w:color w:val="auto"/>
                <w:sz w:val="22"/>
                <w:szCs w:val="22"/>
              </w:rPr>
              <w:t xml:space="preserve">. </w:t>
            </w:r>
            <w:r w:rsidRPr="24A2FACB">
              <w:rPr>
                <w:rFonts w:eastAsia="Times New Roman" w:asciiTheme="majorHAnsi" w:hAnsiTheme="majorHAnsi" w:cstheme="majorBidi"/>
                <w:color w:val="auto"/>
                <w:sz w:val="22"/>
                <w:szCs w:val="22"/>
              </w:rPr>
              <w:t xml:space="preserve">Mededelingen </w:t>
            </w:r>
          </w:p>
          <w:p w:rsidRPr="00AB2520" w:rsidR="00DC3BF2" w:rsidP="24A2FACB" w:rsidRDefault="00DC3BF2" w14:paraId="441A807B" w14:textId="7B6AB7EF">
            <w:pPr>
              <w:rPr>
                <w:rFonts w:eastAsia="Times New Roman" w:asciiTheme="majorHAnsi" w:hAnsiTheme="majorHAnsi" w:cstheme="majorBidi"/>
                <w:i/>
                <w:iCs/>
                <w:color w:val="auto"/>
                <w:sz w:val="22"/>
                <w:szCs w:val="22"/>
              </w:rPr>
            </w:pPr>
          </w:p>
        </w:tc>
        <w:tc>
          <w:tcPr>
            <w:tcW w:w="1134" w:type="dxa"/>
            <w:shd w:val="clear" w:color="auto" w:fill="auto"/>
            <w:tcMar/>
            <w:vAlign w:val="center"/>
          </w:tcPr>
          <w:p w:rsidRPr="00AB2520" w:rsidR="00DC3BF2" w:rsidP="00524F60" w:rsidRDefault="00847C2C" w14:paraId="47BFD064" w14:textId="36414D7C">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3A1BF0">
              <w:rPr>
                <w:rFonts w:asciiTheme="majorHAnsi" w:hAnsiTheme="majorHAnsi" w:cstheme="majorHAnsi"/>
                <w:color w:val="auto"/>
                <w:sz w:val="22"/>
                <w:szCs w:val="22"/>
              </w:rPr>
              <w:t>1.05</w:t>
            </w:r>
          </w:p>
        </w:tc>
        <w:tc>
          <w:tcPr>
            <w:tcW w:w="3132" w:type="dxa"/>
            <w:shd w:val="clear" w:color="auto" w:fill="auto"/>
            <w:tcMar/>
            <w:vAlign w:val="center"/>
          </w:tcPr>
          <w:p w:rsidRPr="00AB2520" w:rsidR="00DC3BF2" w:rsidP="2B239E8F" w:rsidRDefault="00DC3BF2" w14:paraId="24AA60C6" w14:textId="05BAED6D">
            <w:pPr>
              <w:pStyle w:val="Standaard1"/>
              <w:numPr>
                <w:ilvl w:val="0"/>
                <w:numId w:val="39"/>
              </w:numPr>
              <w:rPr>
                <w:rFonts w:ascii="Calibri" w:hAnsi="Calibri" w:eastAsia="Calibri" w:cs="Calibri" w:asciiTheme="majorAscii" w:hAnsiTheme="majorAscii" w:eastAsiaTheme="majorAscii" w:cstheme="majorAscii"/>
                <w:i w:val="1"/>
                <w:iCs w:val="1"/>
                <w:color w:val="auto"/>
                <w:sz w:val="22"/>
                <w:szCs w:val="22"/>
              </w:rPr>
            </w:pPr>
            <w:r w:rsidRPr="2B239E8F" w:rsidR="178D12FD">
              <w:rPr>
                <w:rFonts w:ascii="Calibri" w:hAnsi="Calibri" w:cs="Calibri" w:asciiTheme="majorAscii" w:hAnsiTheme="majorAscii" w:cstheme="majorAscii"/>
                <w:i w:val="1"/>
                <w:iCs w:val="1"/>
                <w:color w:val="auto"/>
                <w:sz w:val="22"/>
                <w:szCs w:val="22"/>
              </w:rPr>
              <w:t xml:space="preserve"> </w:t>
            </w:r>
          </w:p>
        </w:tc>
      </w:tr>
      <w:tr w:rsidRPr="00AB2520" w:rsidR="00AB2520" w:rsidTr="2B239E8F" w14:paraId="719B4D9F" w14:textId="77777777">
        <w:trPr>
          <w:trHeight w:val="567"/>
        </w:trPr>
        <w:tc>
          <w:tcPr>
            <w:tcW w:w="6521" w:type="dxa"/>
            <w:tcMar/>
            <w:vAlign w:val="center"/>
          </w:tcPr>
          <w:p w:rsidR="003A1BF0" w:rsidP="02F7A834" w:rsidRDefault="679E2F34" w14:paraId="5B0EC571" w14:textId="3896E650">
            <w:pPr>
              <w:pStyle w:val="Standaard1"/>
              <w:contextualSpacing w:val="0"/>
              <w:rPr>
                <w:rFonts w:asciiTheme="majorHAnsi" w:hAnsiTheme="majorHAnsi" w:cstheme="majorBidi"/>
                <w:color w:val="auto"/>
                <w:sz w:val="22"/>
                <w:szCs w:val="22"/>
              </w:rPr>
            </w:pPr>
            <w:r w:rsidRPr="323008C1">
              <w:rPr>
                <w:rFonts w:asciiTheme="majorHAnsi" w:hAnsiTheme="majorHAnsi" w:cstheme="majorBidi"/>
                <w:color w:val="auto"/>
                <w:sz w:val="22"/>
                <w:szCs w:val="22"/>
              </w:rPr>
              <w:t xml:space="preserve"> </w:t>
            </w:r>
            <w:r w:rsidRPr="323008C1" w:rsidR="002402FD">
              <w:rPr>
                <w:rFonts w:asciiTheme="majorHAnsi" w:hAnsiTheme="majorHAnsi" w:cstheme="majorBidi"/>
                <w:color w:val="auto"/>
                <w:sz w:val="22"/>
                <w:szCs w:val="22"/>
              </w:rPr>
              <w:t>7</w:t>
            </w:r>
            <w:r w:rsidRPr="323008C1" w:rsidR="7788B882">
              <w:rPr>
                <w:rFonts w:asciiTheme="majorHAnsi" w:hAnsiTheme="majorHAnsi" w:cstheme="majorBidi"/>
                <w:color w:val="auto"/>
                <w:sz w:val="22"/>
                <w:szCs w:val="22"/>
              </w:rPr>
              <w:t>. Rondvraag</w:t>
            </w:r>
          </w:p>
          <w:p w:rsidRPr="00AB2520" w:rsidR="003A1BF0" w:rsidP="02F7A834" w:rsidRDefault="003A1BF0" w14:paraId="08395DFF" w14:textId="0128A4D0">
            <w:pPr>
              <w:pStyle w:val="Standaard1"/>
              <w:contextualSpacing w:val="0"/>
              <w:rPr>
                <w:rFonts w:asciiTheme="majorHAnsi" w:hAnsiTheme="majorHAnsi" w:cstheme="majorBidi"/>
                <w:color w:val="auto"/>
                <w:sz w:val="22"/>
                <w:szCs w:val="22"/>
              </w:rPr>
            </w:pPr>
          </w:p>
          <w:p w:rsidRPr="00AB2520" w:rsidR="00175D94" w:rsidP="003A1BF0" w:rsidRDefault="00175D94" w14:paraId="7A53BB81" w14:textId="481F511F">
            <w:pPr>
              <w:pStyle w:val="Standaard1"/>
              <w:contextualSpacing w:val="0"/>
              <w:rPr>
                <w:i/>
                <w:iCs/>
                <w:color w:val="auto"/>
                <w:sz w:val="22"/>
                <w:szCs w:val="22"/>
              </w:rPr>
            </w:pPr>
          </w:p>
        </w:tc>
        <w:tc>
          <w:tcPr>
            <w:tcW w:w="1134" w:type="dxa"/>
            <w:tcMar/>
            <w:vAlign w:val="center"/>
          </w:tcPr>
          <w:p w:rsidRPr="00AB2520" w:rsidR="00175D94" w:rsidP="00524F60" w:rsidRDefault="00DC3BF2" w14:paraId="794D43D6" w14:textId="6200C1A7">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3A1BF0">
              <w:rPr>
                <w:rFonts w:asciiTheme="majorHAnsi" w:hAnsiTheme="majorHAnsi" w:cstheme="majorHAnsi"/>
                <w:color w:val="auto"/>
                <w:sz w:val="22"/>
                <w:szCs w:val="22"/>
              </w:rPr>
              <w:t>1.10</w:t>
            </w:r>
          </w:p>
        </w:tc>
        <w:tc>
          <w:tcPr>
            <w:tcW w:w="3132" w:type="dxa"/>
            <w:tcMar/>
            <w:vAlign w:val="center"/>
          </w:tcPr>
          <w:p w:rsidRPr="00AB2520" w:rsidR="00175D94" w:rsidP="2B239E8F" w:rsidRDefault="00175D94" w14:paraId="76A98B97" w14:textId="44928A43">
            <w:pPr>
              <w:pStyle w:val="Standaard1"/>
              <w:numPr>
                <w:ilvl w:val="0"/>
                <w:numId w:val="41"/>
              </w:numPr>
              <w:contextualSpacing w:val="0"/>
              <w:rPr>
                <w:rFonts w:ascii="Calibri" w:hAnsi="Calibri" w:eastAsia="Calibri" w:cs="Calibri" w:asciiTheme="majorAscii" w:hAnsiTheme="majorAscii" w:eastAsiaTheme="majorAscii" w:cstheme="majorAscii"/>
                <w:i w:val="1"/>
                <w:iCs w:val="1"/>
                <w:color w:val="auto"/>
                <w:sz w:val="22"/>
                <w:szCs w:val="22"/>
              </w:rPr>
            </w:pPr>
            <w:r w:rsidRPr="2B239E8F" w:rsidR="16D8FBE9">
              <w:rPr>
                <w:rFonts w:ascii="Calibri" w:hAnsi="Calibri" w:cs="Calibri" w:asciiTheme="majorAscii" w:hAnsiTheme="majorAscii" w:cstheme="majorAscii"/>
                <w:i w:val="1"/>
                <w:iCs w:val="1"/>
                <w:color w:val="auto"/>
                <w:sz w:val="22"/>
                <w:szCs w:val="22"/>
              </w:rPr>
              <w:t>(Amber) Doorstromen of doubleren kan onder kopje leerlingbegeleiding in de schoolgids.</w:t>
            </w:r>
          </w:p>
          <w:p w:rsidRPr="00AB2520" w:rsidR="00175D94" w:rsidP="2B239E8F" w:rsidRDefault="00175D94" w14:paraId="69ABCD2A" w14:textId="4C889C53">
            <w:pPr>
              <w:pStyle w:val="Standaard1"/>
              <w:numPr>
                <w:ilvl w:val="0"/>
                <w:numId w:val="41"/>
              </w:numPr>
              <w:contextualSpacing w:val="0"/>
              <w:rPr>
                <w:i w:val="1"/>
                <w:iCs w:val="1"/>
                <w:color w:val="auto"/>
                <w:sz w:val="22"/>
                <w:szCs w:val="22"/>
              </w:rPr>
            </w:pPr>
            <w:r w:rsidRPr="2B239E8F" w:rsidR="16D8FBE9">
              <w:rPr>
                <w:rFonts w:ascii="Calibri" w:hAnsi="Calibri" w:cs="Calibri" w:asciiTheme="majorAscii" w:hAnsiTheme="majorAscii" w:cstheme="majorAscii"/>
                <w:i w:val="1"/>
                <w:iCs w:val="1"/>
                <w:color w:val="auto"/>
                <w:sz w:val="22"/>
                <w:szCs w:val="22"/>
              </w:rPr>
              <w:t>(Ard) Abonnement overwegen op MR academie</w:t>
            </w:r>
            <w:r w:rsidRPr="2B239E8F" w:rsidR="34D053B3">
              <w:rPr>
                <w:rFonts w:ascii="Calibri" w:hAnsi="Calibri" w:cs="Calibri" w:asciiTheme="majorAscii" w:hAnsiTheme="majorAscii" w:cstheme="majorAscii"/>
                <w:i w:val="1"/>
                <w:iCs w:val="1"/>
                <w:color w:val="auto"/>
                <w:sz w:val="22"/>
                <w:szCs w:val="22"/>
              </w:rPr>
              <w:t>.</w:t>
            </w:r>
          </w:p>
          <w:p w:rsidRPr="00AB2520" w:rsidR="00175D94" w:rsidP="2B239E8F" w:rsidRDefault="00175D94" w14:paraId="2430723D" w14:textId="6612ECFD">
            <w:pPr>
              <w:pStyle w:val="Standaard1"/>
              <w:numPr>
                <w:ilvl w:val="0"/>
                <w:numId w:val="41"/>
              </w:numPr>
              <w:contextualSpacing w:val="0"/>
              <w:rPr>
                <w:i w:val="1"/>
                <w:iCs w:val="1"/>
                <w:color w:val="auto"/>
                <w:sz w:val="22"/>
                <w:szCs w:val="22"/>
              </w:rPr>
            </w:pPr>
            <w:r w:rsidRPr="2B239E8F" w:rsidR="7306703A">
              <w:rPr>
                <w:rFonts w:ascii="Calibri" w:hAnsi="Calibri" w:cs="Calibri" w:asciiTheme="majorAscii" w:hAnsiTheme="majorAscii" w:cstheme="majorAscii"/>
                <w:i w:val="1"/>
                <w:iCs w:val="1"/>
                <w:color w:val="auto"/>
                <w:sz w:val="22"/>
                <w:szCs w:val="22"/>
              </w:rPr>
              <w:t>(Ard) Hoe gaat het met de organisatie van het jubileumfeest.</w:t>
            </w:r>
            <w:r w:rsidRPr="2B239E8F" w:rsidR="4C767E91">
              <w:rPr>
                <w:rFonts w:ascii="Calibri" w:hAnsi="Calibri" w:cs="Calibri" w:asciiTheme="majorAscii" w:hAnsiTheme="majorAscii" w:cstheme="majorAscii"/>
                <w:i w:val="1"/>
                <w:iCs w:val="1"/>
                <w:color w:val="auto"/>
                <w:sz w:val="22"/>
                <w:szCs w:val="22"/>
              </w:rPr>
              <w:t xml:space="preserve"> Elmar geeft aan dat de items die betaald zijn doorgaan en verder zijn er met de OR nog geen beslissingen </w:t>
            </w:r>
            <w:r w:rsidRPr="2B239E8F" w:rsidR="4C767E91">
              <w:rPr>
                <w:rFonts w:ascii="Calibri" w:hAnsi="Calibri" w:cs="Calibri" w:asciiTheme="majorAscii" w:hAnsiTheme="majorAscii" w:cstheme="majorAscii"/>
                <w:i w:val="1"/>
                <w:iCs w:val="1"/>
                <w:color w:val="auto"/>
                <w:sz w:val="22"/>
                <w:szCs w:val="22"/>
              </w:rPr>
              <w:t>over genomen</w:t>
            </w:r>
            <w:r w:rsidRPr="2B239E8F" w:rsidR="4C767E91">
              <w:rPr>
                <w:rFonts w:ascii="Calibri" w:hAnsi="Calibri" w:cs="Calibri" w:asciiTheme="majorAscii" w:hAnsiTheme="majorAscii" w:cstheme="majorAscii"/>
                <w:i w:val="1"/>
                <w:iCs w:val="1"/>
                <w:color w:val="auto"/>
                <w:sz w:val="22"/>
                <w:szCs w:val="22"/>
              </w:rPr>
              <w:t>.</w:t>
            </w:r>
          </w:p>
        </w:tc>
      </w:tr>
      <w:tr w:rsidRPr="00AB2520" w:rsidR="00AB2520" w:rsidTr="2B239E8F" w14:paraId="02A74DA9" w14:textId="77777777">
        <w:trPr>
          <w:trHeight w:val="780"/>
        </w:trPr>
        <w:tc>
          <w:tcPr>
            <w:tcW w:w="6521" w:type="dxa"/>
            <w:tcMar/>
            <w:vAlign w:val="center"/>
          </w:tcPr>
          <w:p w:rsidR="2BCD8243" w:rsidP="2B239E8F" w:rsidRDefault="2BCD8243" w14:paraId="653EAD02" w14:textId="4C744D5B">
            <w:pPr>
              <w:pStyle w:val="Standaard1"/>
              <w:tabs>
                <w:tab w:val="left" w:leader="none" w:pos="175"/>
              </w:tabs>
              <w:rPr>
                <w:rFonts w:ascii="Calibri" w:hAnsi="Calibri" w:eastAsia="Calibri" w:cs="Calibri"/>
                <w:color w:val="000000" w:themeColor="text1" w:themeTint="FF" w:themeShade="FF"/>
                <w:sz w:val="22"/>
                <w:szCs w:val="22"/>
              </w:rPr>
            </w:pPr>
            <w:r w:rsidRPr="2B239E8F" w:rsidR="2BCD8243">
              <w:rPr>
                <w:rFonts w:ascii="Calibri" w:hAnsi="Calibri" w:eastAsia="Calibri" w:cs="Calibri"/>
                <w:color w:val="000000" w:themeColor="text1" w:themeTint="FF" w:themeShade="FF"/>
                <w:sz w:val="22"/>
                <w:szCs w:val="22"/>
              </w:rPr>
              <w:t xml:space="preserve">8. Samenvatten besluiten/actielijst </w:t>
            </w:r>
          </w:p>
          <w:p w:rsidRPr="00AB2520" w:rsidR="00175D94" w:rsidP="003A1BF0" w:rsidRDefault="00175D94" w14:paraId="268DBC0B" w14:textId="7477F17E">
            <w:pPr>
              <w:pStyle w:val="Standaard1"/>
              <w:tabs>
                <w:tab w:val="left" w:pos="175"/>
              </w:tabs>
              <w:ind w:left="720"/>
              <w:contextualSpacing w:val="0"/>
              <w:rPr>
                <w:color w:val="auto"/>
                <w:sz w:val="22"/>
                <w:szCs w:val="22"/>
              </w:rPr>
            </w:pPr>
          </w:p>
        </w:tc>
        <w:tc>
          <w:tcPr>
            <w:tcW w:w="1134" w:type="dxa"/>
            <w:tcMar/>
            <w:vAlign w:val="center"/>
          </w:tcPr>
          <w:p w:rsidRPr="00AB2520" w:rsidR="00175D94" w:rsidP="00524F60" w:rsidRDefault="003A1BF0" w14:paraId="2673C877" w14:textId="08F6C6F8">
            <w:pPr>
              <w:pStyle w:val="Standaard1"/>
              <w:contextualSpacing w:val="0"/>
              <w:rPr>
                <w:rFonts w:asciiTheme="majorHAnsi" w:hAnsiTheme="majorHAnsi" w:cstheme="majorHAnsi"/>
                <w:color w:val="auto"/>
                <w:sz w:val="22"/>
                <w:szCs w:val="22"/>
              </w:rPr>
            </w:pPr>
            <w:r>
              <w:rPr>
                <w:rFonts w:asciiTheme="majorHAnsi" w:hAnsiTheme="majorHAnsi" w:cstheme="majorHAnsi"/>
                <w:color w:val="auto"/>
                <w:sz w:val="22"/>
                <w:szCs w:val="22"/>
              </w:rPr>
              <w:t>21.15</w:t>
            </w:r>
          </w:p>
        </w:tc>
        <w:tc>
          <w:tcPr>
            <w:tcW w:w="3132" w:type="dxa"/>
            <w:tcMar/>
            <w:vAlign w:val="center"/>
          </w:tcPr>
          <w:p w:rsidRPr="00AB2520" w:rsidR="00175D94" w:rsidP="2B239E8F" w:rsidRDefault="00175D94" w14:paraId="42DE483C" w14:textId="6918FE16">
            <w:pPr>
              <w:pStyle w:val="Standaard1"/>
              <w:numPr>
                <w:ilvl w:val="0"/>
                <w:numId w:val="38"/>
              </w:numPr>
              <w:contextualSpacing w:val="0"/>
              <w:rPr>
                <w:rFonts w:ascii="Calibri" w:hAnsi="Calibri" w:eastAsia="Calibri" w:cs="Calibri" w:asciiTheme="majorAscii" w:hAnsiTheme="majorAscii" w:eastAsiaTheme="majorAscii" w:cstheme="majorAscii"/>
                <w:i w:val="1"/>
                <w:iCs w:val="1"/>
                <w:color w:val="auto"/>
                <w:sz w:val="22"/>
                <w:szCs w:val="22"/>
              </w:rPr>
            </w:pPr>
            <w:r w:rsidRPr="2B239E8F" w:rsidR="5BC3857A">
              <w:rPr>
                <w:rFonts w:ascii="Calibri" w:hAnsi="Calibri" w:cs="Calibri" w:asciiTheme="majorAscii" w:hAnsiTheme="majorAscii" w:cstheme="majorAscii"/>
                <w:i w:val="1"/>
                <w:iCs w:val="1"/>
                <w:color w:val="auto"/>
                <w:sz w:val="22"/>
                <w:szCs w:val="22"/>
              </w:rPr>
              <w:t>Overzicht beleidsplannen op de jaarplanning zette.</w:t>
            </w:r>
          </w:p>
          <w:p w:rsidR="5BC3857A" w:rsidP="2B239E8F" w:rsidRDefault="5BC3857A" w14:paraId="38B6B6D0" w14:textId="0EB6B67D">
            <w:pPr>
              <w:pStyle w:val="Standaard1"/>
              <w:numPr>
                <w:ilvl w:val="0"/>
                <w:numId w:val="37"/>
              </w:numPr>
              <w:rPr>
                <w:rFonts w:ascii="Calibri" w:hAnsi="Calibri" w:eastAsia="Calibri" w:cs="Calibri" w:asciiTheme="majorAscii" w:hAnsiTheme="majorAscii" w:eastAsiaTheme="majorAscii" w:cstheme="majorAscii"/>
                <w:i w:val="1"/>
                <w:iCs w:val="1"/>
                <w:color w:val="auto"/>
                <w:sz w:val="22"/>
                <w:szCs w:val="22"/>
              </w:rPr>
            </w:pPr>
            <w:r w:rsidRPr="2B239E8F" w:rsidR="5BC3857A">
              <w:rPr>
                <w:rFonts w:ascii="Calibri" w:hAnsi="Calibri" w:cs="Calibri" w:asciiTheme="majorAscii" w:hAnsiTheme="majorAscii" w:cstheme="majorAscii"/>
                <w:i w:val="1"/>
                <w:iCs w:val="1"/>
                <w:color w:val="auto"/>
                <w:sz w:val="22"/>
                <w:szCs w:val="22"/>
              </w:rPr>
              <w:t>Ard maakt voorstel jaarverslag</w:t>
            </w:r>
          </w:p>
          <w:p w:rsidR="51B39038" w:rsidP="2B239E8F" w:rsidRDefault="51B39038" w14:paraId="1BDBABA6" w14:textId="1AE2C2E6">
            <w:pPr>
              <w:pStyle w:val="Standaard1"/>
              <w:numPr>
                <w:ilvl w:val="0"/>
                <w:numId w:val="37"/>
              </w:numPr>
              <w:rPr>
                <w:i w:val="1"/>
                <w:iCs w:val="1"/>
                <w:caps w:val="0"/>
                <w:smallCaps w:val="0"/>
                <w:noProof w:val="0"/>
                <w:color w:val="auto"/>
                <w:sz w:val="22"/>
                <w:szCs w:val="22"/>
                <w:lang w:val="nl-NL"/>
              </w:rPr>
            </w:pPr>
            <w:proofErr w:type="spellStart"/>
            <w:r w:rsidRPr="2B239E8F" w:rsidR="51B39038">
              <w:rPr>
                <w:rFonts w:ascii="Segoe UI" w:hAnsi="Segoe UI" w:eastAsia="Segoe UI" w:cs="Segoe UI"/>
                <w:b w:val="0"/>
                <w:bCs w:val="0"/>
                <w:i w:val="1"/>
                <w:iCs w:val="1"/>
                <w:caps w:val="0"/>
                <w:smallCaps w:val="0"/>
                <w:noProof w:val="0"/>
                <w:sz w:val="21"/>
                <w:szCs w:val="21"/>
                <w:lang w:val="nl-NL"/>
              </w:rPr>
              <w:t>Ginger</w:t>
            </w:r>
            <w:proofErr w:type="spellEnd"/>
            <w:r w:rsidRPr="2B239E8F" w:rsidR="51B39038">
              <w:rPr>
                <w:rFonts w:ascii="Segoe UI" w:hAnsi="Segoe UI" w:eastAsia="Segoe UI" w:cs="Segoe UI"/>
                <w:b w:val="0"/>
                <w:bCs w:val="0"/>
                <w:i w:val="1"/>
                <w:iCs w:val="1"/>
                <w:caps w:val="0"/>
                <w:smallCaps w:val="0"/>
                <w:noProof w:val="0"/>
                <w:sz w:val="21"/>
                <w:szCs w:val="21"/>
                <w:lang w:val="nl-NL"/>
              </w:rPr>
              <w:t xml:space="preserve"> en Edwin kijken mee/keuren notulen goed vanaf maart 2020. (17-03-2020)</w:t>
            </w:r>
          </w:p>
          <w:p w:rsidR="51B39038" w:rsidP="2B239E8F" w:rsidRDefault="51B39038" w14:paraId="6BC64EB8" w14:textId="2BAB1898">
            <w:pPr>
              <w:pStyle w:val="Standaard1"/>
              <w:numPr>
                <w:ilvl w:val="0"/>
                <w:numId w:val="37"/>
              </w:numPr>
              <w:rPr>
                <w:i w:val="1"/>
                <w:iCs w:val="1"/>
                <w:color w:val="auto"/>
                <w:sz w:val="22"/>
                <w:szCs w:val="22"/>
              </w:rPr>
            </w:pPr>
            <w:r w:rsidRPr="2B239E8F" w:rsidR="51B39038">
              <w:rPr>
                <w:rFonts w:ascii="Segoe UI" w:hAnsi="Segoe UI" w:eastAsia="Segoe UI" w:cs="Segoe UI"/>
                <w:b w:val="0"/>
                <w:bCs w:val="0"/>
                <w:i w:val="1"/>
                <w:iCs w:val="1"/>
                <w:caps w:val="0"/>
                <w:smallCaps w:val="0"/>
                <w:noProof w:val="0"/>
                <w:sz w:val="21"/>
                <w:szCs w:val="21"/>
                <w:lang w:val="nl-NL"/>
              </w:rPr>
              <w:t>-</w:t>
            </w:r>
            <w:r w:rsidRPr="2B239E8F" w:rsidR="51B39038">
              <w:rPr>
                <w:rFonts w:ascii="Calibri" w:hAnsi="Calibri" w:eastAsia="Times New Roman" w:cs="" w:asciiTheme="majorAscii" w:hAnsiTheme="majorAscii" w:cstheme="majorBidi"/>
                <w:sz w:val="22"/>
                <w:szCs w:val="22"/>
              </w:rPr>
              <w:t xml:space="preserve"> Jaarplan MR toevoegen: Januari MR-lid werven.</w:t>
            </w:r>
          </w:p>
          <w:p w:rsidR="2B239E8F" w:rsidP="2B239E8F" w:rsidRDefault="2B239E8F" w14:paraId="01B51F97" w14:textId="5D4C5C08">
            <w:pPr>
              <w:pStyle w:val="Standaard1"/>
              <w:ind w:left="0"/>
              <w:rPr>
                <w:rFonts w:ascii="Segoe UI" w:hAnsi="Segoe UI" w:eastAsia="Segoe UI" w:cs="Segoe UI"/>
                <w:b w:val="0"/>
                <w:bCs w:val="0"/>
                <w:i w:val="1"/>
                <w:iCs w:val="1"/>
                <w:caps w:val="0"/>
                <w:smallCaps w:val="0"/>
                <w:noProof w:val="0"/>
                <w:sz w:val="21"/>
                <w:szCs w:val="21"/>
                <w:lang w:val="nl-NL"/>
              </w:rPr>
            </w:pPr>
          </w:p>
          <w:p w:rsidRPr="00AB2520" w:rsidR="00175D94" w:rsidRDefault="00175D94" w14:paraId="6485F8D1" w14:textId="77777777">
            <w:pPr>
              <w:pStyle w:val="Standaard1"/>
              <w:contextualSpacing w:val="0"/>
              <w:rPr>
                <w:rFonts w:asciiTheme="majorHAnsi" w:hAnsiTheme="majorHAnsi" w:cstheme="majorHAnsi"/>
                <w:i/>
                <w:color w:val="auto"/>
                <w:sz w:val="22"/>
                <w:szCs w:val="22"/>
              </w:rPr>
            </w:pPr>
          </w:p>
        </w:tc>
      </w:tr>
      <w:tr w:rsidRPr="00AB2520" w:rsidR="00AB2520" w:rsidTr="2B239E8F" w14:paraId="0E5D1D8B" w14:textId="77777777">
        <w:trPr>
          <w:trHeight w:val="707"/>
        </w:trPr>
        <w:tc>
          <w:tcPr>
            <w:tcW w:w="6521" w:type="dxa"/>
            <w:tcMar/>
            <w:vAlign w:val="center"/>
          </w:tcPr>
          <w:p w:rsidRPr="00AB2520" w:rsidR="00175D94" w:rsidP="24A2FACB" w:rsidRDefault="002402FD" w14:paraId="675AF6CD" w14:textId="61422105">
            <w:pPr>
              <w:pStyle w:val="Standaard1"/>
              <w:tabs>
                <w:tab w:val="left" w:pos="175"/>
              </w:tabs>
              <w:contextualSpacing w:val="0"/>
              <w:rPr>
                <w:rFonts w:asciiTheme="majorHAnsi" w:hAnsiTheme="majorHAnsi" w:cstheme="majorBidi"/>
                <w:b/>
                <w:bCs/>
                <w:color w:val="auto"/>
                <w:sz w:val="22"/>
                <w:szCs w:val="22"/>
              </w:rPr>
            </w:pPr>
            <w:r w:rsidRPr="24A2FACB">
              <w:rPr>
                <w:rFonts w:asciiTheme="majorHAnsi" w:hAnsiTheme="majorHAnsi" w:cstheme="majorBidi"/>
                <w:color w:val="auto"/>
                <w:sz w:val="22"/>
                <w:szCs w:val="22"/>
              </w:rPr>
              <w:t>9</w:t>
            </w:r>
            <w:r w:rsidRPr="24A2FACB" w:rsidR="62CDE753">
              <w:rPr>
                <w:rFonts w:asciiTheme="majorHAnsi" w:hAnsiTheme="majorHAnsi" w:cstheme="majorBidi"/>
                <w:color w:val="auto"/>
                <w:sz w:val="22"/>
                <w:szCs w:val="22"/>
              </w:rPr>
              <w:t>.</w:t>
            </w:r>
            <w:r w:rsidRPr="24A2FACB" w:rsidR="05122D40">
              <w:rPr>
                <w:rFonts w:asciiTheme="majorHAnsi" w:hAnsiTheme="majorHAnsi" w:cstheme="majorBidi"/>
                <w:color w:val="auto"/>
                <w:sz w:val="22"/>
                <w:szCs w:val="22"/>
              </w:rPr>
              <w:t xml:space="preserve"> </w:t>
            </w:r>
            <w:r w:rsidRPr="24A2FACB" w:rsidR="5BA0D8FA">
              <w:rPr>
                <w:rFonts w:asciiTheme="majorHAnsi" w:hAnsiTheme="majorHAnsi" w:cstheme="majorBidi"/>
                <w:color w:val="auto"/>
                <w:sz w:val="22"/>
                <w:szCs w:val="22"/>
              </w:rPr>
              <w:t>Afsluiten</w:t>
            </w:r>
            <w:r w:rsidRPr="24A2FACB" w:rsidR="526ED5FB">
              <w:rPr>
                <w:rFonts w:asciiTheme="majorHAnsi" w:hAnsiTheme="majorHAnsi" w:cstheme="majorBidi"/>
                <w:color w:val="auto"/>
                <w:sz w:val="22"/>
                <w:szCs w:val="22"/>
              </w:rPr>
              <w:t>.</w:t>
            </w:r>
          </w:p>
        </w:tc>
        <w:tc>
          <w:tcPr>
            <w:tcW w:w="1134" w:type="dxa"/>
            <w:tcMar/>
            <w:vAlign w:val="center"/>
          </w:tcPr>
          <w:p w:rsidRPr="00AB2520" w:rsidR="00175D94" w:rsidP="007071C5" w:rsidRDefault="00DC3BF2" w14:paraId="27BB0F56" w14:textId="56EC327C">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21.</w:t>
            </w:r>
            <w:r w:rsidR="003A1BF0">
              <w:rPr>
                <w:rFonts w:asciiTheme="majorHAnsi" w:hAnsiTheme="majorHAnsi" w:cstheme="majorHAnsi"/>
                <w:color w:val="auto"/>
                <w:sz w:val="22"/>
                <w:szCs w:val="22"/>
              </w:rPr>
              <w:t>20</w:t>
            </w:r>
          </w:p>
        </w:tc>
        <w:tc>
          <w:tcPr>
            <w:tcW w:w="3132" w:type="dxa"/>
            <w:tcMar/>
            <w:vAlign w:val="center"/>
          </w:tcPr>
          <w:p w:rsidRPr="00AB2520" w:rsidR="00175D94" w:rsidRDefault="00175D94" w14:paraId="4E482032" w14:textId="77777777">
            <w:pPr>
              <w:pStyle w:val="Standaard1"/>
              <w:contextualSpacing w:val="0"/>
              <w:rPr>
                <w:rFonts w:asciiTheme="majorHAnsi" w:hAnsiTheme="majorHAnsi" w:cstheme="majorHAnsi"/>
                <w:i/>
                <w:color w:val="auto"/>
                <w:sz w:val="22"/>
                <w:szCs w:val="22"/>
              </w:rPr>
            </w:pPr>
          </w:p>
          <w:p w:rsidRPr="00AB2520" w:rsidR="00175D94" w:rsidP="2B239E8F" w:rsidRDefault="00175D94" w14:paraId="400802B8" w14:textId="24D13946">
            <w:pPr>
              <w:pStyle w:val="Standaard1"/>
              <w:contextualSpacing w:val="0"/>
              <w:rPr>
                <w:rFonts w:ascii="Calibri" w:hAnsi="Calibri" w:cs="Calibri" w:asciiTheme="majorAscii" w:hAnsiTheme="majorAscii" w:cstheme="majorAscii"/>
                <w:i w:val="1"/>
                <w:iCs w:val="1"/>
                <w:color w:val="auto"/>
                <w:sz w:val="22"/>
                <w:szCs w:val="22"/>
              </w:rPr>
            </w:pPr>
            <w:r w:rsidRPr="2B239E8F" w:rsidR="63702676">
              <w:rPr>
                <w:rFonts w:ascii="Calibri" w:hAnsi="Calibri" w:cs="Calibri" w:asciiTheme="majorAscii" w:hAnsiTheme="majorAscii" w:cstheme="majorAscii"/>
                <w:i w:val="1"/>
                <w:iCs w:val="1"/>
                <w:color w:val="auto"/>
                <w:sz w:val="22"/>
                <w:szCs w:val="22"/>
              </w:rPr>
              <w:t>We nemen afscheid van Ard. We zullen zijn passie en toewijding missen.</w:t>
            </w:r>
          </w:p>
        </w:tc>
      </w:tr>
    </w:tbl>
    <w:p w:rsidRPr="00AB2520" w:rsidR="008F3A8A" w:rsidP="005A15D3" w:rsidRDefault="00EB493A" w14:paraId="25432907" w14:textId="777777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lastRenderedPageBreak/>
        <w:t xml:space="preserve"> </w:t>
      </w:r>
    </w:p>
    <w:sectPr w:rsidRPr="00AB2520" w:rsidR="008F3A8A">
      <w:headerReference w:type="even" r:id="rId10"/>
      <w:headerReference w:type="default" r:id="rId11"/>
      <w:footerReference w:type="even" r:id="rId12"/>
      <w:footerReference w:type="default" r:id="rId13"/>
      <w:headerReference w:type="first" r:id="rId14"/>
      <w:footerReference w:type="first" r:id="rId15"/>
      <w:pgSz w:w="11900" w:h="16840" w:orient="portrait"/>
      <w:pgMar w:top="709" w:right="985" w:bottom="42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766" w:rsidP="00061E87" w:rsidRDefault="007E4766" w14:paraId="4CF93354" w14:textId="77777777">
      <w:r>
        <w:separator/>
      </w:r>
    </w:p>
  </w:endnote>
  <w:endnote w:type="continuationSeparator" w:id="0">
    <w:p w:rsidR="007E4766" w:rsidP="00061E87" w:rsidRDefault="007E4766" w14:paraId="308D58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E87" w:rsidP="00930327" w:rsidRDefault="00061E87" w14:paraId="0EFFDADE"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61E87" w:rsidP="00061E87" w:rsidRDefault="00061E87" w14:paraId="087C36F1"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E87" w:rsidP="00930327" w:rsidRDefault="00061E87" w14:paraId="6153FB4D"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0B9F">
      <w:rPr>
        <w:rStyle w:val="Paginanummer"/>
        <w:noProof/>
      </w:rPr>
      <w:t>1</w:t>
    </w:r>
    <w:r>
      <w:rPr>
        <w:rStyle w:val="Paginanummer"/>
      </w:rPr>
      <w:fldChar w:fldCharType="end"/>
    </w:r>
  </w:p>
  <w:p w:rsidR="00061E87" w:rsidP="00061E87" w:rsidRDefault="00061E87" w14:paraId="6DDCA0E5"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4219E3E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766" w:rsidP="00061E87" w:rsidRDefault="007E4766" w14:paraId="63067AD8" w14:textId="77777777">
      <w:r>
        <w:separator/>
      </w:r>
    </w:p>
  </w:footnote>
  <w:footnote w:type="continuationSeparator" w:id="0">
    <w:p w:rsidR="007E4766" w:rsidP="00061E87" w:rsidRDefault="007E4766" w14:paraId="408D58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78C0C407"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25D5E" w:rsidRDefault="06FE5D81" w14:paraId="2D951410" w14:textId="69F70125">
    <w:pPr>
      <w:pStyle w:val="Koptekst"/>
    </w:pPr>
    <w:r w:rsidR="2B239E8F">
      <w:drawing>
        <wp:inline wp14:editId="2ABEF424" wp14:anchorId="43F3CF05">
          <wp:extent cx="4105275" cy="952500"/>
          <wp:effectExtent l="0" t="0" r="9525" b="0"/>
          <wp:docPr id="1" name="Afbeelding 1" title=""/>
          <wp:cNvGraphicFramePr>
            <a:graphicFrameLocks/>
          </wp:cNvGraphicFramePr>
          <a:graphic>
            <a:graphicData uri="http://schemas.openxmlformats.org/drawingml/2006/picture">
              <pic:pic>
                <pic:nvPicPr>
                  <pic:cNvPr id="0" name="Afbeelding 1"/>
                  <pic:cNvPicPr/>
                </pic:nvPicPr>
                <pic:blipFill>
                  <a:blip r:embed="R60633a052dd04b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05275"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62AEFED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41AA8"/>
    <w:multiLevelType w:val="multilevel"/>
    <w:tmpl w:val="CD48C5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2406DE1"/>
    <w:multiLevelType w:val="hybridMultilevel"/>
    <w:tmpl w:val="24600012"/>
    <w:lvl w:ilvl="0" w:tplc="BB70408E">
      <w:start w:val="1"/>
      <w:numFmt w:val="bullet"/>
      <w:lvlText w:val=""/>
      <w:lvlJc w:val="left"/>
      <w:pPr>
        <w:tabs>
          <w:tab w:val="num" w:pos="720"/>
        </w:tabs>
        <w:ind w:left="720" w:hanging="360"/>
      </w:pPr>
      <w:rPr>
        <w:rFonts w:hint="default" w:ascii="Symbol" w:hAnsi="Symbol"/>
        <w:sz w:val="20"/>
      </w:rPr>
    </w:lvl>
    <w:lvl w:ilvl="1" w:tplc="F3FEE92E" w:tentative="1">
      <w:start w:val="1"/>
      <w:numFmt w:val="bullet"/>
      <w:lvlText w:val=""/>
      <w:lvlJc w:val="left"/>
      <w:pPr>
        <w:tabs>
          <w:tab w:val="num" w:pos="1440"/>
        </w:tabs>
        <w:ind w:left="1440" w:hanging="360"/>
      </w:pPr>
      <w:rPr>
        <w:rFonts w:hint="default" w:ascii="Symbol" w:hAnsi="Symbol"/>
        <w:sz w:val="20"/>
      </w:rPr>
    </w:lvl>
    <w:lvl w:ilvl="2" w:tplc="484C17C6" w:tentative="1">
      <w:start w:val="1"/>
      <w:numFmt w:val="bullet"/>
      <w:lvlText w:val=""/>
      <w:lvlJc w:val="left"/>
      <w:pPr>
        <w:tabs>
          <w:tab w:val="num" w:pos="2160"/>
        </w:tabs>
        <w:ind w:left="2160" w:hanging="360"/>
      </w:pPr>
      <w:rPr>
        <w:rFonts w:hint="default" w:ascii="Symbol" w:hAnsi="Symbol"/>
        <w:sz w:val="20"/>
      </w:rPr>
    </w:lvl>
    <w:lvl w:ilvl="3" w:tplc="798C9434" w:tentative="1">
      <w:start w:val="1"/>
      <w:numFmt w:val="bullet"/>
      <w:lvlText w:val=""/>
      <w:lvlJc w:val="left"/>
      <w:pPr>
        <w:tabs>
          <w:tab w:val="num" w:pos="2880"/>
        </w:tabs>
        <w:ind w:left="2880" w:hanging="360"/>
      </w:pPr>
      <w:rPr>
        <w:rFonts w:hint="default" w:ascii="Symbol" w:hAnsi="Symbol"/>
        <w:sz w:val="20"/>
      </w:rPr>
    </w:lvl>
    <w:lvl w:ilvl="4" w:tplc="0DBA1810" w:tentative="1">
      <w:start w:val="1"/>
      <w:numFmt w:val="bullet"/>
      <w:lvlText w:val=""/>
      <w:lvlJc w:val="left"/>
      <w:pPr>
        <w:tabs>
          <w:tab w:val="num" w:pos="3600"/>
        </w:tabs>
        <w:ind w:left="3600" w:hanging="360"/>
      </w:pPr>
      <w:rPr>
        <w:rFonts w:hint="default" w:ascii="Symbol" w:hAnsi="Symbol"/>
        <w:sz w:val="20"/>
      </w:rPr>
    </w:lvl>
    <w:lvl w:ilvl="5" w:tplc="A60804EA" w:tentative="1">
      <w:start w:val="1"/>
      <w:numFmt w:val="bullet"/>
      <w:lvlText w:val=""/>
      <w:lvlJc w:val="left"/>
      <w:pPr>
        <w:tabs>
          <w:tab w:val="num" w:pos="4320"/>
        </w:tabs>
        <w:ind w:left="4320" w:hanging="360"/>
      </w:pPr>
      <w:rPr>
        <w:rFonts w:hint="default" w:ascii="Symbol" w:hAnsi="Symbol"/>
        <w:sz w:val="20"/>
      </w:rPr>
    </w:lvl>
    <w:lvl w:ilvl="6" w:tplc="F85C9302" w:tentative="1">
      <w:start w:val="1"/>
      <w:numFmt w:val="bullet"/>
      <w:lvlText w:val=""/>
      <w:lvlJc w:val="left"/>
      <w:pPr>
        <w:tabs>
          <w:tab w:val="num" w:pos="5040"/>
        </w:tabs>
        <w:ind w:left="5040" w:hanging="360"/>
      </w:pPr>
      <w:rPr>
        <w:rFonts w:hint="default" w:ascii="Symbol" w:hAnsi="Symbol"/>
        <w:sz w:val="20"/>
      </w:rPr>
    </w:lvl>
    <w:lvl w:ilvl="7" w:tplc="1C368BEC" w:tentative="1">
      <w:start w:val="1"/>
      <w:numFmt w:val="bullet"/>
      <w:lvlText w:val=""/>
      <w:lvlJc w:val="left"/>
      <w:pPr>
        <w:tabs>
          <w:tab w:val="num" w:pos="5760"/>
        </w:tabs>
        <w:ind w:left="5760" w:hanging="360"/>
      </w:pPr>
      <w:rPr>
        <w:rFonts w:hint="default" w:ascii="Symbol" w:hAnsi="Symbol"/>
        <w:sz w:val="20"/>
      </w:rPr>
    </w:lvl>
    <w:lvl w:ilvl="8" w:tplc="7376D1F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E61F3D"/>
    <w:multiLevelType w:val="hybridMultilevel"/>
    <w:tmpl w:val="3F8A1FF4"/>
    <w:lvl w:ilvl="0" w:tplc="C4C0B648">
      <w:start w:val="1"/>
      <w:numFmt w:val="bullet"/>
      <w:lvlText w:val=""/>
      <w:lvlJc w:val="left"/>
      <w:pPr>
        <w:tabs>
          <w:tab w:val="num" w:pos="720"/>
        </w:tabs>
        <w:ind w:left="720" w:hanging="360"/>
      </w:pPr>
      <w:rPr>
        <w:rFonts w:hint="default" w:ascii="Wingdings" w:hAnsi="Wingdings"/>
        <w:sz w:val="20"/>
      </w:rPr>
    </w:lvl>
    <w:lvl w:ilvl="1" w:tplc="7ACEC356" w:tentative="1">
      <w:start w:val="1"/>
      <w:numFmt w:val="bullet"/>
      <w:lvlText w:val=""/>
      <w:lvlJc w:val="left"/>
      <w:pPr>
        <w:tabs>
          <w:tab w:val="num" w:pos="1440"/>
        </w:tabs>
        <w:ind w:left="1440" w:hanging="360"/>
      </w:pPr>
      <w:rPr>
        <w:rFonts w:hint="default" w:ascii="Wingdings" w:hAnsi="Wingdings"/>
        <w:sz w:val="20"/>
      </w:rPr>
    </w:lvl>
    <w:lvl w:ilvl="2" w:tplc="5B449B14" w:tentative="1">
      <w:start w:val="1"/>
      <w:numFmt w:val="bullet"/>
      <w:lvlText w:val=""/>
      <w:lvlJc w:val="left"/>
      <w:pPr>
        <w:tabs>
          <w:tab w:val="num" w:pos="2160"/>
        </w:tabs>
        <w:ind w:left="2160" w:hanging="360"/>
      </w:pPr>
      <w:rPr>
        <w:rFonts w:hint="default" w:ascii="Wingdings" w:hAnsi="Wingdings"/>
        <w:sz w:val="20"/>
      </w:rPr>
    </w:lvl>
    <w:lvl w:ilvl="3" w:tplc="FB7440DA" w:tentative="1">
      <w:start w:val="1"/>
      <w:numFmt w:val="bullet"/>
      <w:lvlText w:val=""/>
      <w:lvlJc w:val="left"/>
      <w:pPr>
        <w:tabs>
          <w:tab w:val="num" w:pos="2880"/>
        </w:tabs>
        <w:ind w:left="2880" w:hanging="360"/>
      </w:pPr>
      <w:rPr>
        <w:rFonts w:hint="default" w:ascii="Wingdings" w:hAnsi="Wingdings"/>
        <w:sz w:val="20"/>
      </w:rPr>
    </w:lvl>
    <w:lvl w:ilvl="4" w:tplc="705AB87A" w:tentative="1">
      <w:start w:val="1"/>
      <w:numFmt w:val="bullet"/>
      <w:lvlText w:val=""/>
      <w:lvlJc w:val="left"/>
      <w:pPr>
        <w:tabs>
          <w:tab w:val="num" w:pos="3600"/>
        </w:tabs>
        <w:ind w:left="3600" w:hanging="360"/>
      </w:pPr>
      <w:rPr>
        <w:rFonts w:hint="default" w:ascii="Wingdings" w:hAnsi="Wingdings"/>
        <w:sz w:val="20"/>
      </w:rPr>
    </w:lvl>
    <w:lvl w:ilvl="5" w:tplc="BD20F296" w:tentative="1">
      <w:start w:val="1"/>
      <w:numFmt w:val="bullet"/>
      <w:lvlText w:val=""/>
      <w:lvlJc w:val="left"/>
      <w:pPr>
        <w:tabs>
          <w:tab w:val="num" w:pos="4320"/>
        </w:tabs>
        <w:ind w:left="4320" w:hanging="360"/>
      </w:pPr>
      <w:rPr>
        <w:rFonts w:hint="default" w:ascii="Wingdings" w:hAnsi="Wingdings"/>
        <w:sz w:val="20"/>
      </w:rPr>
    </w:lvl>
    <w:lvl w:ilvl="6" w:tplc="25987A4A" w:tentative="1">
      <w:start w:val="1"/>
      <w:numFmt w:val="bullet"/>
      <w:lvlText w:val=""/>
      <w:lvlJc w:val="left"/>
      <w:pPr>
        <w:tabs>
          <w:tab w:val="num" w:pos="5040"/>
        </w:tabs>
        <w:ind w:left="5040" w:hanging="360"/>
      </w:pPr>
      <w:rPr>
        <w:rFonts w:hint="default" w:ascii="Wingdings" w:hAnsi="Wingdings"/>
        <w:sz w:val="20"/>
      </w:rPr>
    </w:lvl>
    <w:lvl w:ilvl="7" w:tplc="E6B8DF0E" w:tentative="1">
      <w:start w:val="1"/>
      <w:numFmt w:val="bullet"/>
      <w:lvlText w:val=""/>
      <w:lvlJc w:val="left"/>
      <w:pPr>
        <w:tabs>
          <w:tab w:val="num" w:pos="5760"/>
        </w:tabs>
        <w:ind w:left="5760" w:hanging="360"/>
      </w:pPr>
      <w:rPr>
        <w:rFonts w:hint="default" w:ascii="Wingdings" w:hAnsi="Wingdings"/>
        <w:sz w:val="20"/>
      </w:rPr>
    </w:lvl>
    <w:lvl w:ilvl="8" w:tplc="A59263F6"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72830EC"/>
    <w:multiLevelType w:val="hybridMultilevel"/>
    <w:tmpl w:val="7F6829DC"/>
    <w:lvl w:ilvl="0" w:tplc="B0F65B50">
      <w:start w:val="4"/>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902347F"/>
    <w:multiLevelType w:val="hybridMultilevel"/>
    <w:tmpl w:val="38F4723A"/>
    <w:lvl w:ilvl="0" w:tplc="04130001">
      <w:start w:val="1"/>
      <w:numFmt w:val="bullet"/>
      <w:lvlText w:val=""/>
      <w:lvlJc w:val="left"/>
      <w:pPr>
        <w:ind w:left="2490" w:hanging="360"/>
      </w:pPr>
      <w:rPr>
        <w:rFonts w:hint="default" w:ascii="Symbol" w:hAnsi="Symbol"/>
      </w:rPr>
    </w:lvl>
    <w:lvl w:ilvl="1" w:tplc="04130003" w:tentative="1">
      <w:start w:val="1"/>
      <w:numFmt w:val="bullet"/>
      <w:lvlText w:val="o"/>
      <w:lvlJc w:val="left"/>
      <w:pPr>
        <w:ind w:left="3210" w:hanging="360"/>
      </w:pPr>
      <w:rPr>
        <w:rFonts w:hint="default" w:ascii="Courier New" w:hAnsi="Courier New" w:cs="Courier New"/>
      </w:rPr>
    </w:lvl>
    <w:lvl w:ilvl="2" w:tplc="04130005" w:tentative="1">
      <w:start w:val="1"/>
      <w:numFmt w:val="bullet"/>
      <w:lvlText w:val=""/>
      <w:lvlJc w:val="left"/>
      <w:pPr>
        <w:ind w:left="3930" w:hanging="360"/>
      </w:pPr>
      <w:rPr>
        <w:rFonts w:hint="default" w:ascii="Wingdings" w:hAnsi="Wingdings"/>
      </w:rPr>
    </w:lvl>
    <w:lvl w:ilvl="3" w:tplc="04130001" w:tentative="1">
      <w:start w:val="1"/>
      <w:numFmt w:val="bullet"/>
      <w:lvlText w:val=""/>
      <w:lvlJc w:val="left"/>
      <w:pPr>
        <w:ind w:left="4650" w:hanging="360"/>
      </w:pPr>
      <w:rPr>
        <w:rFonts w:hint="default" w:ascii="Symbol" w:hAnsi="Symbol"/>
      </w:rPr>
    </w:lvl>
    <w:lvl w:ilvl="4" w:tplc="04130003" w:tentative="1">
      <w:start w:val="1"/>
      <w:numFmt w:val="bullet"/>
      <w:lvlText w:val="o"/>
      <w:lvlJc w:val="left"/>
      <w:pPr>
        <w:ind w:left="5370" w:hanging="360"/>
      </w:pPr>
      <w:rPr>
        <w:rFonts w:hint="default" w:ascii="Courier New" w:hAnsi="Courier New" w:cs="Courier New"/>
      </w:rPr>
    </w:lvl>
    <w:lvl w:ilvl="5" w:tplc="04130005" w:tentative="1">
      <w:start w:val="1"/>
      <w:numFmt w:val="bullet"/>
      <w:lvlText w:val=""/>
      <w:lvlJc w:val="left"/>
      <w:pPr>
        <w:ind w:left="6090" w:hanging="360"/>
      </w:pPr>
      <w:rPr>
        <w:rFonts w:hint="default" w:ascii="Wingdings" w:hAnsi="Wingdings"/>
      </w:rPr>
    </w:lvl>
    <w:lvl w:ilvl="6" w:tplc="04130001" w:tentative="1">
      <w:start w:val="1"/>
      <w:numFmt w:val="bullet"/>
      <w:lvlText w:val=""/>
      <w:lvlJc w:val="left"/>
      <w:pPr>
        <w:ind w:left="6810" w:hanging="360"/>
      </w:pPr>
      <w:rPr>
        <w:rFonts w:hint="default" w:ascii="Symbol" w:hAnsi="Symbol"/>
      </w:rPr>
    </w:lvl>
    <w:lvl w:ilvl="7" w:tplc="04130003" w:tentative="1">
      <w:start w:val="1"/>
      <w:numFmt w:val="bullet"/>
      <w:lvlText w:val="o"/>
      <w:lvlJc w:val="left"/>
      <w:pPr>
        <w:ind w:left="7530" w:hanging="360"/>
      </w:pPr>
      <w:rPr>
        <w:rFonts w:hint="default" w:ascii="Courier New" w:hAnsi="Courier New" w:cs="Courier New"/>
      </w:rPr>
    </w:lvl>
    <w:lvl w:ilvl="8" w:tplc="04130005" w:tentative="1">
      <w:start w:val="1"/>
      <w:numFmt w:val="bullet"/>
      <w:lvlText w:val=""/>
      <w:lvlJc w:val="left"/>
      <w:pPr>
        <w:ind w:left="8250" w:hanging="360"/>
      </w:pPr>
      <w:rPr>
        <w:rFonts w:hint="default" w:ascii="Wingdings" w:hAnsi="Wingdings"/>
      </w:rPr>
    </w:lvl>
  </w:abstractNum>
  <w:abstractNum w:abstractNumId="5" w15:restartNumberingAfterBreak="0">
    <w:nsid w:val="11703600"/>
    <w:multiLevelType w:val="hybridMultilevel"/>
    <w:tmpl w:val="2AF8EF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4733C15"/>
    <w:multiLevelType w:val="hybridMultilevel"/>
    <w:tmpl w:val="88D4995C"/>
    <w:lvl w:ilvl="0" w:tplc="08DC2252">
      <w:numFmt w:val="bullet"/>
      <w:lvlText w:val="-"/>
      <w:lvlJc w:val="left"/>
      <w:pPr>
        <w:ind w:left="720" w:hanging="360"/>
      </w:pPr>
      <w:rPr>
        <w:rFonts w:hint="default" w:ascii="Calibri" w:hAnsi="Calibri"/>
      </w:rPr>
    </w:lvl>
    <w:lvl w:ilvl="1" w:tplc="20141410">
      <w:start w:val="1"/>
      <w:numFmt w:val="bullet"/>
      <w:lvlText w:val="o"/>
      <w:lvlJc w:val="left"/>
      <w:pPr>
        <w:ind w:left="1440" w:hanging="360"/>
      </w:pPr>
      <w:rPr>
        <w:rFonts w:hint="default" w:ascii="Courier New" w:hAnsi="Courier New"/>
      </w:rPr>
    </w:lvl>
    <w:lvl w:ilvl="2" w:tplc="2B84ED94">
      <w:start w:val="1"/>
      <w:numFmt w:val="bullet"/>
      <w:lvlText w:val=""/>
      <w:lvlJc w:val="left"/>
      <w:pPr>
        <w:ind w:left="2160" w:hanging="360"/>
      </w:pPr>
      <w:rPr>
        <w:rFonts w:hint="default" w:ascii="Wingdings" w:hAnsi="Wingdings"/>
      </w:rPr>
    </w:lvl>
    <w:lvl w:ilvl="3" w:tplc="DA6E6482">
      <w:start w:val="1"/>
      <w:numFmt w:val="bullet"/>
      <w:lvlText w:val=""/>
      <w:lvlJc w:val="left"/>
      <w:pPr>
        <w:ind w:left="2880" w:hanging="360"/>
      </w:pPr>
      <w:rPr>
        <w:rFonts w:hint="default" w:ascii="Symbol" w:hAnsi="Symbol"/>
      </w:rPr>
    </w:lvl>
    <w:lvl w:ilvl="4" w:tplc="44EEC214">
      <w:start w:val="1"/>
      <w:numFmt w:val="bullet"/>
      <w:lvlText w:val="o"/>
      <w:lvlJc w:val="left"/>
      <w:pPr>
        <w:ind w:left="3600" w:hanging="360"/>
      </w:pPr>
      <w:rPr>
        <w:rFonts w:hint="default" w:ascii="Courier New" w:hAnsi="Courier New"/>
      </w:rPr>
    </w:lvl>
    <w:lvl w:ilvl="5" w:tplc="101C57F2">
      <w:start w:val="1"/>
      <w:numFmt w:val="bullet"/>
      <w:lvlText w:val=""/>
      <w:lvlJc w:val="left"/>
      <w:pPr>
        <w:ind w:left="4320" w:hanging="360"/>
      </w:pPr>
      <w:rPr>
        <w:rFonts w:hint="default" w:ascii="Wingdings" w:hAnsi="Wingdings"/>
      </w:rPr>
    </w:lvl>
    <w:lvl w:ilvl="6" w:tplc="46E89C96">
      <w:start w:val="1"/>
      <w:numFmt w:val="bullet"/>
      <w:lvlText w:val=""/>
      <w:lvlJc w:val="left"/>
      <w:pPr>
        <w:ind w:left="5040" w:hanging="360"/>
      </w:pPr>
      <w:rPr>
        <w:rFonts w:hint="default" w:ascii="Symbol" w:hAnsi="Symbol"/>
      </w:rPr>
    </w:lvl>
    <w:lvl w:ilvl="7" w:tplc="94C60F62">
      <w:start w:val="1"/>
      <w:numFmt w:val="bullet"/>
      <w:lvlText w:val="o"/>
      <w:lvlJc w:val="left"/>
      <w:pPr>
        <w:ind w:left="5760" w:hanging="360"/>
      </w:pPr>
      <w:rPr>
        <w:rFonts w:hint="default" w:ascii="Courier New" w:hAnsi="Courier New"/>
      </w:rPr>
    </w:lvl>
    <w:lvl w:ilvl="8" w:tplc="9AB80448">
      <w:start w:val="1"/>
      <w:numFmt w:val="bullet"/>
      <w:lvlText w:val=""/>
      <w:lvlJc w:val="left"/>
      <w:pPr>
        <w:ind w:left="6480" w:hanging="360"/>
      </w:pPr>
      <w:rPr>
        <w:rFonts w:hint="default" w:ascii="Wingdings" w:hAnsi="Wingdings"/>
      </w:rPr>
    </w:lvl>
  </w:abstractNum>
  <w:abstractNum w:abstractNumId="7" w15:restartNumberingAfterBreak="0">
    <w:nsid w:val="19A2088F"/>
    <w:multiLevelType w:val="hybridMultilevel"/>
    <w:tmpl w:val="EE6EAB30"/>
    <w:lvl w:ilvl="0" w:tplc="01A2F5DE">
      <w:start w:val="1"/>
      <w:numFmt w:val="bullet"/>
      <w:lvlText w:val="-"/>
      <w:lvlJc w:val="left"/>
      <w:pPr>
        <w:ind w:left="720" w:hanging="360"/>
      </w:pPr>
      <w:rPr>
        <w:rFonts w:hint="default" w:ascii="Calibri" w:hAnsi="Calibri"/>
      </w:rPr>
    </w:lvl>
    <w:lvl w:ilvl="1" w:tplc="FE5CD104">
      <w:start w:val="1"/>
      <w:numFmt w:val="bullet"/>
      <w:lvlText w:val="o"/>
      <w:lvlJc w:val="left"/>
      <w:pPr>
        <w:ind w:left="1440" w:hanging="360"/>
      </w:pPr>
      <w:rPr>
        <w:rFonts w:hint="default" w:ascii="Courier New" w:hAnsi="Courier New"/>
      </w:rPr>
    </w:lvl>
    <w:lvl w:ilvl="2" w:tplc="35CE8EA4">
      <w:start w:val="1"/>
      <w:numFmt w:val="bullet"/>
      <w:lvlText w:val=""/>
      <w:lvlJc w:val="left"/>
      <w:pPr>
        <w:ind w:left="2160" w:hanging="360"/>
      </w:pPr>
      <w:rPr>
        <w:rFonts w:hint="default" w:ascii="Wingdings" w:hAnsi="Wingdings"/>
      </w:rPr>
    </w:lvl>
    <w:lvl w:ilvl="3" w:tplc="A3F21E94">
      <w:start w:val="1"/>
      <w:numFmt w:val="bullet"/>
      <w:lvlText w:val=""/>
      <w:lvlJc w:val="left"/>
      <w:pPr>
        <w:ind w:left="2880" w:hanging="360"/>
      </w:pPr>
      <w:rPr>
        <w:rFonts w:hint="default" w:ascii="Symbol" w:hAnsi="Symbol"/>
      </w:rPr>
    </w:lvl>
    <w:lvl w:ilvl="4" w:tplc="5576E240">
      <w:start w:val="1"/>
      <w:numFmt w:val="bullet"/>
      <w:lvlText w:val="o"/>
      <w:lvlJc w:val="left"/>
      <w:pPr>
        <w:ind w:left="3600" w:hanging="360"/>
      </w:pPr>
      <w:rPr>
        <w:rFonts w:hint="default" w:ascii="Courier New" w:hAnsi="Courier New"/>
      </w:rPr>
    </w:lvl>
    <w:lvl w:ilvl="5" w:tplc="3BB4D70C">
      <w:start w:val="1"/>
      <w:numFmt w:val="bullet"/>
      <w:lvlText w:val=""/>
      <w:lvlJc w:val="left"/>
      <w:pPr>
        <w:ind w:left="4320" w:hanging="360"/>
      </w:pPr>
      <w:rPr>
        <w:rFonts w:hint="default" w:ascii="Wingdings" w:hAnsi="Wingdings"/>
      </w:rPr>
    </w:lvl>
    <w:lvl w:ilvl="6" w:tplc="6BAAE50A">
      <w:start w:val="1"/>
      <w:numFmt w:val="bullet"/>
      <w:lvlText w:val=""/>
      <w:lvlJc w:val="left"/>
      <w:pPr>
        <w:ind w:left="5040" w:hanging="360"/>
      </w:pPr>
      <w:rPr>
        <w:rFonts w:hint="default" w:ascii="Symbol" w:hAnsi="Symbol"/>
      </w:rPr>
    </w:lvl>
    <w:lvl w:ilvl="7" w:tplc="73969D2E">
      <w:start w:val="1"/>
      <w:numFmt w:val="bullet"/>
      <w:lvlText w:val="o"/>
      <w:lvlJc w:val="left"/>
      <w:pPr>
        <w:ind w:left="5760" w:hanging="360"/>
      </w:pPr>
      <w:rPr>
        <w:rFonts w:hint="default" w:ascii="Courier New" w:hAnsi="Courier New"/>
      </w:rPr>
    </w:lvl>
    <w:lvl w:ilvl="8" w:tplc="6AA4AC08">
      <w:start w:val="1"/>
      <w:numFmt w:val="bullet"/>
      <w:lvlText w:val=""/>
      <w:lvlJc w:val="left"/>
      <w:pPr>
        <w:ind w:left="6480" w:hanging="360"/>
      </w:pPr>
      <w:rPr>
        <w:rFonts w:hint="default" w:ascii="Wingdings" w:hAnsi="Wingdings"/>
      </w:rPr>
    </w:lvl>
  </w:abstractNum>
  <w:abstractNum w:abstractNumId="8" w15:restartNumberingAfterBreak="0">
    <w:nsid w:val="1F0C4547"/>
    <w:multiLevelType w:val="hybridMultilevel"/>
    <w:tmpl w:val="069E1D22"/>
    <w:lvl w:ilvl="0" w:tplc="FE0A8336">
      <w:start w:val="1"/>
      <w:numFmt w:val="bullet"/>
      <w:lvlText w:val="o"/>
      <w:lvlJc w:val="left"/>
      <w:pPr>
        <w:tabs>
          <w:tab w:val="num" w:pos="720"/>
        </w:tabs>
        <w:ind w:left="720" w:hanging="360"/>
      </w:pPr>
      <w:rPr>
        <w:rFonts w:hint="default" w:ascii="Courier New" w:hAnsi="Courier New"/>
        <w:sz w:val="20"/>
      </w:rPr>
    </w:lvl>
    <w:lvl w:ilvl="1" w:tplc="207C98E8" w:tentative="1">
      <w:start w:val="1"/>
      <w:numFmt w:val="bullet"/>
      <w:lvlText w:val="o"/>
      <w:lvlJc w:val="left"/>
      <w:pPr>
        <w:tabs>
          <w:tab w:val="num" w:pos="1440"/>
        </w:tabs>
        <w:ind w:left="1440" w:hanging="360"/>
      </w:pPr>
      <w:rPr>
        <w:rFonts w:hint="default" w:ascii="Courier New" w:hAnsi="Courier New"/>
        <w:sz w:val="20"/>
      </w:rPr>
    </w:lvl>
    <w:lvl w:ilvl="2" w:tplc="8FEAAB96" w:tentative="1">
      <w:start w:val="1"/>
      <w:numFmt w:val="bullet"/>
      <w:lvlText w:val="o"/>
      <w:lvlJc w:val="left"/>
      <w:pPr>
        <w:tabs>
          <w:tab w:val="num" w:pos="2160"/>
        </w:tabs>
        <w:ind w:left="2160" w:hanging="360"/>
      </w:pPr>
      <w:rPr>
        <w:rFonts w:hint="default" w:ascii="Courier New" w:hAnsi="Courier New"/>
        <w:sz w:val="20"/>
      </w:rPr>
    </w:lvl>
    <w:lvl w:ilvl="3" w:tplc="04DA653C" w:tentative="1">
      <w:start w:val="1"/>
      <w:numFmt w:val="bullet"/>
      <w:lvlText w:val="o"/>
      <w:lvlJc w:val="left"/>
      <w:pPr>
        <w:tabs>
          <w:tab w:val="num" w:pos="2880"/>
        </w:tabs>
        <w:ind w:left="2880" w:hanging="360"/>
      </w:pPr>
      <w:rPr>
        <w:rFonts w:hint="default" w:ascii="Courier New" w:hAnsi="Courier New"/>
        <w:sz w:val="20"/>
      </w:rPr>
    </w:lvl>
    <w:lvl w:ilvl="4" w:tplc="3CAC272A" w:tentative="1">
      <w:start w:val="1"/>
      <w:numFmt w:val="bullet"/>
      <w:lvlText w:val="o"/>
      <w:lvlJc w:val="left"/>
      <w:pPr>
        <w:tabs>
          <w:tab w:val="num" w:pos="3600"/>
        </w:tabs>
        <w:ind w:left="3600" w:hanging="360"/>
      </w:pPr>
      <w:rPr>
        <w:rFonts w:hint="default" w:ascii="Courier New" w:hAnsi="Courier New"/>
        <w:sz w:val="20"/>
      </w:rPr>
    </w:lvl>
    <w:lvl w:ilvl="5" w:tplc="E74022E4" w:tentative="1">
      <w:start w:val="1"/>
      <w:numFmt w:val="bullet"/>
      <w:lvlText w:val="o"/>
      <w:lvlJc w:val="left"/>
      <w:pPr>
        <w:tabs>
          <w:tab w:val="num" w:pos="4320"/>
        </w:tabs>
        <w:ind w:left="4320" w:hanging="360"/>
      </w:pPr>
      <w:rPr>
        <w:rFonts w:hint="default" w:ascii="Courier New" w:hAnsi="Courier New"/>
        <w:sz w:val="20"/>
      </w:rPr>
    </w:lvl>
    <w:lvl w:ilvl="6" w:tplc="D10EACBE" w:tentative="1">
      <w:start w:val="1"/>
      <w:numFmt w:val="bullet"/>
      <w:lvlText w:val="o"/>
      <w:lvlJc w:val="left"/>
      <w:pPr>
        <w:tabs>
          <w:tab w:val="num" w:pos="5040"/>
        </w:tabs>
        <w:ind w:left="5040" w:hanging="360"/>
      </w:pPr>
      <w:rPr>
        <w:rFonts w:hint="default" w:ascii="Courier New" w:hAnsi="Courier New"/>
        <w:sz w:val="20"/>
      </w:rPr>
    </w:lvl>
    <w:lvl w:ilvl="7" w:tplc="8FC85FD2" w:tentative="1">
      <w:start w:val="1"/>
      <w:numFmt w:val="bullet"/>
      <w:lvlText w:val="o"/>
      <w:lvlJc w:val="left"/>
      <w:pPr>
        <w:tabs>
          <w:tab w:val="num" w:pos="5760"/>
        </w:tabs>
        <w:ind w:left="5760" w:hanging="360"/>
      </w:pPr>
      <w:rPr>
        <w:rFonts w:hint="default" w:ascii="Courier New" w:hAnsi="Courier New"/>
        <w:sz w:val="20"/>
      </w:rPr>
    </w:lvl>
    <w:lvl w:ilvl="8" w:tplc="57363B96"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20690E1A"/>
    <w:multiLevelType w:val="hybridMultilevel"/>
    <w:tmpl w:val="7E54E2E6"/>
    <w:lvl w:ilvl="0" w:tplc="41FCD2B8">
      <w:start w:val="1"/>
      <w:numFmt w:val="bullet"/>
      <w:lvlText w:val="-"/>
      <w:lvlJc w:val="left"/>
      <w:pPr>
        <w:ind w:left="720" w:hanging="360"/>
      </w:pPr>
      <w:rPr>
        <w:rFonts w:hint="default" w:ascii="Calibri" w:hAnsi="Calibri"/>
      </w:rPr>
    </w:lvl>
    <w:lvl w:ilvl="1" w:tplc="86282350">
      <w:start w:val="1"/>
      <w:numFmt w:val="bullet"/>
      <w:lvlText w:val="o"/>
      <w:lvlJc w:val="left"/>
      <w:pPr>
        <w:ind w:left="1440" w:hanging="360"/>
      </w:pPr>
      <w:rPr>
        <w:rFonts w:hint="default" w:ascii="Courier New" w:hAnsi="Courier New"/>
      </w:rPr>
    </w:lvl>
    <w:lvl w:ilvl="2" w:tplc="12D03340">
      <w:start w:val="1"/>
      <w:numFmt w:val="bullet"/>
      <w:lvlText w:val=""/>
      <w:lvlJc w:val="left"/>
      <w:pPr>
        <w:ind w:left="2160" w:hanging="360"/>
      </w:pPr>
      <w:rPr>
        <w:rFonts w:hint="default" w:ascii="Wingdings" w:hAnsi="Wingdings"/>
      </w:rPr>
    </w:lvl>
    <w:lvl w:ilvl="3" w:tplc="A2E48B8C">
      <w:start w:val="1"/>
      <w:numFmt w:val="bullet"/>
      <w:lvlText w:val=""/>
      <w:lvlJc w:val="left"/>
      <w:pPr>
        <w:ind w:left="2880" w:hanging="360"/>
      </w:pPr>
      <w:rPr>
        <w:rFonts w:hint="default" w:ascii="Symbol" w:hAnsi="Symbol"/>
      </w:rPr>
    </w:lvl>
    <w:lvl w:ilvl="4" w:tplc="2286DD8C">
      <w:start w:val="1"/>
      <w:numFmt w:val="bullet"/>
      <w:lvlText w:val="o"/>
      <w:lvlJc w:val="left"/>
      <w:pPr>
        <w:ind w:left="3600" w:hanging="360"/>
      </w:pPr>
      <w:rPr>
        <w:rFonts w:hint="default" w:ascii="Courier New" w:hAnsi="Courier New"/>
      </w:rPr>
    </w:lvl>
    <w:lvl w:ilvl="5" w:tplc="D73489F2">
      <w:start w:val="1"/>
      <w:numFmt w:val="bullet"/>
      <w:lvlText w:val=""/>
      <w:lvlJc w:val="left"/>
      <w:pPr>
        <w:ind w:left="4320" w:hanging="360"/>
      </w:pPr>
      <w:rPr>
        <w:rFonts w:hint="default" w:ascii="Wingdings" w:hAnsi="Wingdings"/>
      </w:rPr>
    </w:lvl>
    <w:lvl w:ilvl="6" w:tplc="8C90DCEC">
      <w:start w:val="1"/>
      <w:numFmt w:val="bullet"/>
      <w:lvlText w:val=""/>
      <w:lvlJc w:val="left"/>
      <w:pPr>
        <w:ind w:left="5040" w:hanging="360"/>
      </w:pPr>
      <w:rPr>
        <w:rFonts w:hint="default" w:ascii="Symbol" w:hAnsi="Symbol"/>
      </w:rPr>
    </w:lvl>
    <w:lvl w:ilvl="7" w:tplc="D89A0C96">
      <w:start w:val="1"/>
      <w:numFmt w:val="bullet"/>
      <w:lvlText w:val="o"/>
      <w:lvlJc w:val="left"/>
      <w:pPr>
        <w:ind w:left="5760" w:hanging="360"/>
      </w:pPr>
      <w:rPr>
        <w:rFonts w:hint="default" w:ascii="Courier New" w:hAnsi="Courier New"/>
      </w:rPr>
    </w:lvl>
    <w:lvl w:ilvl="8" w:tplc="53C04C5C">
      <w:start w:val="1"/>
      <w:numFmt w:val="bullet"/>
      <w:lvlText w:val=""/>
      <w:lvlJc w:val="left"/>
      <w:pPr>
        <w:ind w:left="6480" w:hanging="360"/>
      </w:pPr>
      <w:rPr>
        <w:rFonts w:hint="default" w:ascii="Wingdings" w:hAnsi="Wingdings"/>
      </w:rPr>
    </w:lvl>
  </w:abstractNum>
  <w:abstractNum w:abstractNumId="10" w15:restartNumberingAfterBreak="0">
    <w:nsid w:val="242F69A1"/>
    <w:multiLevelType w:val="hybridMultilevel"/>
    <w:tmpl w:val="2E0E2846"/>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1" w15:restartNumberingAfterBreak="0">
    <w:nsid w:val="2A925A77"/>
    <w:multiLevelType w:val="hybridMultilevel"/>
    <w:tmpl w:val="9CDAC694"/>
    <w:lvl w:ilvl="0" w:tplc="121E50AA">
      <w:start w:val="1"/>
      <w:numFmt w:val="bullet"/>
      <w:lvlText w:val=""/>
      <w:lvlJc w:val="left"/>
      <w:pPr>
        <w:tabs>
          <w:tab w:val="num" w:pos="720"/>
        </w:tabs>
        <w:ind w:left="720" w:hanging="360"/>
      </w:pPr>
      <w:rPr>
        <w:rFonts w:hint="default" w:ascii="Symbol" w:hAnsi="Symbol"/>
        <w:sz w:val="20"/>
      </w:rPr>
    </w:lvl>
    <w:lvl w:ilvl="1" w:tplc="08EA5502" w:tentative="1">
      <w:start w:val="1"/>
      <w:numFmt w:val="bullet"/>
      <w:lvlText w:val=""/>
      <w:lvlJc w:val="left"/>
      <w:pPr>
        <w:tabs>
          <w:tab w:val="num" w:pos="1440"/>
        </w:tabs>
        <w:ind w:left="1440" w:hanging="360"/>
      </w:pPr>
      <w:rPr>
        <w:rFonts w:hint="default" w:ascii="Symbol" w:hAnsi="Symbol"/>
        <w:sz w:val="20"/>
      </w:rPr>
    </w:lvl>
    <w:lvl w:ilvl="2" w:tplc="9216009E" w:tentative="1">
      <w:start w:val="1"/>
      <w:numFmt w:val="bullet"/>
      <w:lvlText w:val=""/>
      <w:lvlJc w:val="left"/>
      <w:pPr>
        <w:tabs>
          <w:tab w:val="num" w:pos="2160"/>
        </w:tabs>
        <w:ind w:left="2160" w:hanging="360"/>
      </w:pPr>
      <w:rPr>
        <w:rFonts w:hint="default" w:ascii="Symbol" w:hAnsi="Symbol"/>
        <w:sz w:val="20"/>
      </w:rPr>
    </w:lvl>
    <w:lvl w:ilvl="3" w:tplc="1CE85482" w:tentative="1">
      <w:start w:val="1"/>
      <w:numFmt w:val="bullet"/>
      <w:lvlText w:val=""/>
      <w:lvlJc w:val="left"/>
      <w:pPr>
        <w:tabs>
          <w:tab w:val="num" w:pos="2880"/>
        </w:tabs>
        <w:ind w:left="2880" w:hanging="360"/>
      </w:pPr>
      <w:rPr>
        <w:rFonts w:hint="default" w:ascii="Symbol" w:hAnsi="Symbol"/>
        <w:sz w:val="20"/>
      </w:rPr>
    </w:lvl>
    <w:lvl w:ilvl="4" w:tplc="88B038E8" w:tentative="1">
      <w:start w:val="1"/>
      <w:numFmt w:val="bullet"/>
      <w:lvlText w:val=""/>
      <w:lvlJc w:val="left"/>
      <w:pPr>
        <w:tabs>
          <w:tab w:val="num" w:pos="3600"/>
        </w:tabs>
        <w:ind w:left="3600" w:hanging="360"/>
      </w:pPr>
      <w:rPr>
        <w:rFonts w:hint="default" w:ascii="Symbol" w:hAnsi="Symbol"/>
        <w:sz w:val="20"/>
      </w:rPr>
    </w:lvl>
    <w:lvl w:ilvl="5" w:tplc="A4D63C60" w:tentative="1">
      <w:start w:val="1"/>
      <w:numFmt w:val="bullet"/>
      <w:lvlText w:val=""/>
      <w:lvlJc w:val="left"/>
      <w:pPr>
        <w:tabs>
          <w:tab w:val="num" w:pos="4320"/>
        </w:tabs>
        <w:ind w:left="4320" w:hanging="360"/>
      </w:pPr>
      <w:rPr>
        <w:rFonts w:hint="default" w:ascii="Symbol" w:hAnsi="Symbol"/>
        <w:sz w:val="20"/>
      </w:rPr>
    </w:lvl>
    <w:lvl w:ilvl="6" w:tplc="7AF81960" w:tentative="1">
      <w:start w:val="1"/>
      <w:numFmt w:val="bullet"/>
      <w:lvlText w:val=""/>
      <w:lvlJc w:val="left"/>
      <w:pPr>
        <w:tabs>
          <w:tab w:val="num" w:pos="5040"/>
        </w:tabs>
        <w:ind w:left="5040" w:hanging="360"/>
      </w:pPr>
      <w:rPr>
        <w:rFonts w:hint="default" w:ascii="Symbol" w:hAnsi="Symbol"/>
        <w:sz w:val="20"/>
      </w:rPr>
    </w:lvl>
    <w:lvl w:ilvl="7" w:tplc="C9F8BC7E" w:tentative="1">
      <w:start w:val="1"/>
      <w:numFmt w:val="bullet"/>
      <w:lvlText w:val=""/>
      <w:lvlJc w:val="left"/>
      <w:pPr>
        <w:tabs>
          <w:tab w:val="num" w:pos="5760"/>
        </w:tabs>
        <w:ind w:left="5760" w:hanging="360"/>
      </w:pPr>
      <w:rPr>
        <w:rFonts w:hint="default" w:ascii="Symbol" w:hAnsi="Symbol"/>
        <w:sz w:val="20"/>
      </w:rPr>
    </w:lvl>
    <w:lvl w:ilvl="8" w:tplc="A984A810"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DE84AE9"/>
    <w:multiLevelType w:val="hybridMultilevel"/>
    <w:tmpl w:val="B126A0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2F529CB"/>
    <w:multiLevelType w:val="hybridMultilevel"/>
    <w:tmpl w:val="34DC2BC6"/>
    <w:lvl w:ilvl="0" w:tplc="92680340">
      <w:start w:val="1"/>
      <w:numFmt w:val="bullet"/>
      <w:lvlText w:val="-"/>
      <w:lvlJc w:val="left"/>
      <w:pPr>
        <w:ind w:left="720" w:hanging="360"/>
      </w:pPr>
      <w:rPr>
        <w:rFonts w:hint="default" w:ascii="Calibri" w:hAnsi="Calibri"/>
      </w:rPr>
    </w:lvl>
    <w:lvl w:ilvl="1" w:tplc="25D81B6A">
      <w:start w:val="1"/>
      <w:numFmt w:val="bullet"/>
      <w:lvlText w:val="o"/>
      <w:lvlJc w:val="left"/>
      <w:pPr>
        <w:ind w:left="1440" w:hanging="360"/>
      </w:pPr>
      <w:rPr>
        <w:rFonts w:hint="default" w:ascii="Courier New" w:hAnsi="Courier New"/>
      </w:rPr>
    </w:lvl>
    <w:lvl w:ilvl="2" w:tplc="1F70566C">
      <w:start w:val="1"/>
      <w:numFmt w:val="bullet"/>
      <w:lvlText w:val=""/>
      <w:lvlJc w:val="left"/>
      <w:pPr>
        <w:ind w:left="2160" w:hanging="360"/>
      </w:pPr>
      <w:rPr>
        <w:rFonts w:hint="default" w:ascii="Wingdings" w:hAnsi="Wingdings"/>
      </w:rPr>
    </w:lvl>
    <w:lvl w:ilvl="3" w:tplc="E65AA59C">
      <w:start w:val="1"/>
      <w:numFmt w:val="bullet"/>
      <w:lvlText w:val=""/>
      <w:lvlJc w:val="left"/>
      <w:pPr>
        <w:ind w:left="2880" w:hanging="360"/>
      </w:pPr>
      <w:rPr>
        <w:rFonts w:hint="default" w:ascii="Symbol" w:hAnsi="Symbol"/>
      </w:rPr>
    </w:lvl>
    <w:lvl w:ilvl="4" w:tplc="BD10905A">
      <w:start w:val="1"/>
      <w:numFmt w:val="bullet"/>
      <w:lvlText w:val="o"/>
      <w:lvlJc w:val="left"/>
      <w:pPr>
        <w:ind w:left="3600" w:hanging="360"/>
      </w:pPr>
      <w:rPr>
        <w:rFonts w:hint="default" w:ascii="Courier New" w:hAnsi="Courier New"/>
      </w:rPr>
    </w:lvl>
    <w:lvl w:ilvl="5" w:tplc="6E5417A0">
      <w:start w:val="1"/>
      <w:numFmt w:val="bullet"/>
      <w:lvlText w:val=""/>
      <w:lvlJc w:val="left"/>
      <w:pPr>
        <w:ind w:left="4320" w:hanging="360"/>
      </w:pPr>
      <w:rPr>
        <w:rFonts w:hint="default" w:ascii="Wingdings" w:hAnsi="Wingdings"/>
      </w:rPr>
    </w:lvl>
    <w:lvl w:ilvl="6" w:tplc="A6269BB6">
      <w:start w:val="1"/>
      <w:numFmt w:val="bullet"/>
      <w:lvlText w:val=""/>
      <w:lvlJc w:val="left"/>
      <w:pPr>
        <w:ind w:left="5040" w:hanging="360"/>
      </w:pPr>
      <w:rPr>
        <w:rFonts w:hint="default" w:ascii="Symbol" w:hAnsi="Symbol"/>
      </w:rPr>
    </w:lvl>
    <w:lvl w:ilvl="7" w:tplc="41920ADE">
      <w:start w:val="1"/>
      <w:numFmt w:val="bullet"/>
      <w:lvlText w:val="o"/>
      <w:lvlJc w:val="left"/>
      <w:pPr>
        <w:ind w:left="5760" w:hanging="360"/>
      </w:pPr>
      <w:rPr>
        <w:rFonts w:hint="default" w:ascii="Courier New" w:hAnsi="Courier New"/>
      </w:rPr>
    </w:lvl>
    <w:lvl w:ilvl="8" w:tplc="34703D62">
      <w:start w:val="1"/>
      <w:numFmt w:val="bullet"/>
      <w:lvlText w:val=""/>
      <w:lvlJc w:val="left"/>
      <w:pPr>
        <w:ind w:left="6480" w:hanging="360"/>
      </w:pPr>
      <w:rPr>
        <w:rFonts w:hint="default" w:ascii="Wingdings" w:hAnsi="Wingdings"/>
      </w:rPr>
    </w:lvl>
  </w:abstractNum>
  <w:abstractNum w:abstractNumId="14" w15:restartNumberingAfterBreak="0">
    <w:nsid w:val="36900260"/>
    <w:multiLevelType w:val="hybridMultilevel"/>
    <w:tmpl w:val="A8CC43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C6E784F"/>
    <w:multiLevelType w:val="hybridMultilevel"/>
    <w:tmpl w:val="7AFCAE1A"/>
    <w:lvl w:ilvl="0" w:tplc="A7088300">
      <w:start w:val="1"/>
      <w:numFmt w:val="bullet"/>
      <w:lvlText w:val=""/>
      <w:lvlJc w:val="left"/>
      <w:pPr>
        <w:ind w:left="720" w:hanging="360"/>
      </w:pPr>
      <w:rPr>
        <w:rFonts w:hint="default" w:ascii="Symbol" w:hAnsi="Symbol"/>
      </w:rPr>
    </w:lvl>
    <w:lvl w:ilvl="1" w:tplc="FEFA7B1E">
      <w:start w:val="1"/>
      <w:numFmt w:val="bullet"/>
      <w:lvlText w:val="o"/>
      <w:lvlJc w:val="left"/>
      <w:pPr>
        <w:ind w:left="1440" w:hanging="360"/>
      </w:pPr>
      <w:rPr>
        <w:rFonts w:hint="default" w:ascii="Courier New" w:hAnsi="Courier New"/>
      </w:rPr>
    </w:lvl>
    <w:lvl w:ilvl="2" w:tplc="AA9225CC">
      <w:start w:val="1"/>
      <w:numFmt w:val="bullet"/>
      <w:lvlText w:val=""/>
      <w:lvlJc w:val="left"/>
      <w:pPr>
        <w:ind w:left="2160" w:hanging="360"/>
      </w:pPr>
      <w:rPr>
        <w:rFonts w:hint="default" w:ascii="Wingdings" w:hAnsi="Wingdings"/>
      </w:rPr>
    </w:lvl>
    <w:lvl w:ilvl="3" w:tplc="70A62832">
      <w:start w:val="1"/>
      <w:numFmt w:val="bullet"/>
      <w:lvlText w:val=""/>
      <w:lvlJc w:val="left"/>
      <w:pPr>
        <w:ind w:left="2880" w:hanging="360"/>
      </w:pPr>
      <w:rPr>
        <w:rFonts w:hint="default" w:ascii="Symbol" w:hAnsi="Symbol"/>
      </w:rPr>
    </w:lvl>
    <w:lvl w:ilvl="4" w:tplc="4F76E66A">
      <w:start w:val="1"/>
      <w:numFmt w:val="bullet"/>
      <w:lvlText w:val="o"/>
      <w:lvlJc w:val="left"/>
      <w:pPr>
        <w:ind w:left="3600" w:hanging="360"/>
      </w:pPr>
      <w:rPr>
        <w:rFonts w:hint="default" w:ascii="Courier New" w:hAnsi="Courier New"/>
      </w:rPr>
    </w:lvl>
    <w:lvl w:ilvl="5" w:tplc="0C76659C">
      <w:start w:val="1"/>
      <w:numFmt w:val="bullet"/>
      <w:lvlText w:val=""/>
      <w:lvlJc w:val="left"/>
      <w:pPr>
        <w:ind w:left="4320" w:hanging="360"/>
      </w:pPr>
      <w:rPr>
        <w:rFonts w:hint="default" w:ascii="Wingdings" w:hAnsi="Wingdings"/>
      </w:rPr>
    </w:lvl>
    <w:lvl w:ilvl="6" w:tplc="938E56FE">
      <w:start w:val="1"/>
      <w:numFmt w:val="bullet"/>
      <w:lvlText w:val=""/>
      <w:lvlJc w:val="left"/>
      <w:pPr>
        <w:ind w:left="5040" w:hanging="360"/>
      </w:pPr>
      <w:rPr>
        <w:rFonts w:hint="default" w:ascii="Symbol" w:hAnsi="Symbol"/>
      </w:rPr>
    </w:lvl>
    <w:lvl w:ilvl="7" w:tplc="D200D2E2">
      <w:start w:val="1"/>
      <w:numFmt w:val="bullet"/>
      <w:lvlText w:val="o"/>
      <w:lvlJc w:val="left"/>
      <w:pPr>
        <w:ind w:left="5760" w:hanging="360"/>
      </w:pPr>
      <w:rPr>
        <w:rFonts w:hint="default" w:ascii="Courier New" w:hAnsi="Courier New"/>
      </w:rPr>
    </w:lvl>
    <w:lvl w:ilvl="8" w:tplc="B55C0DB0">
      <w:start w:val="1"/>
      <w:numFmt w:val="bullet"/>
      <w:lvlText w:val=""/>
      <w:lvlJc w:val="left"/>
      <w:pPr>
        <w:ind w:left="6480" w:hanging="360"/>
      </w:pPr>
      <w:rPr>
        <w:rFonts w:hint="default" w:ascii="Wingdings" w:hAnsi="Wingdings"/>
      </w:rPr>
    </w:lvl>
  </w:abstractNum>
  <w:abstractNum w:abstractNumId="16" w15:restartNumberingAfterBreak="0">
    <w:nsid w:val="428E0083"/>
    <w:multiLevelType w:val="hybridMultilevel"/>
    <w:tmpl w:val="52FE69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31674DE"/>
    <w:multiLevelType w:val="hybridMultilevel"/>
    <w:tmpl w:val="533A3958"/>
    <w:lvl w:ilvl="0" w:tplc="FFFFFFFF">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3777778"/>
    <w:multiLevelType w:val="hybridMultilevel"/>
    <w:tmpl w:val="2C7E3C02"/>
    <w:lvl w:ilvl="0" w:tplc="8AB4B75C">
      <w:start w:val="1"/>
      <w:numFmt w:val="bullet"/>
      <w:lvlText w:val="-"/>
      <w:lvlJc w:val="left"/>
      <w:pPr>
        <w:ind w:left="720" w:hanging="360"/>
      </w:pPr>
      <w:rPr>
        <w:rFonts w:hint="default" w:ascii="Calibri" w:hAnsi="Calibri"/>
      </w:rPr>
    </w:lvl>
    <w:lvl w:ilvl="1" w:tplc="E750775A">
      <w:start w:val="1"/>
      <w:numFmt w:val="bullet"/>
      <w:lvlText w:val="o"/>
      <w:lvlJc w:val="left"/>
      <w:pPr>
        <w:ind w:left="1440" w:hanging="360"/>
      </w:pPr>
      <w:rPr>
        <w:rFonts w:hint="default" w:ascii="Courier New" w:hAnsi="Courier New"/>
      </w:rPr>
    </w:lvl>
    <w:lvl w:ilvl="2" w:tplc="3A427376">
      <w:start w:val="1"/>
      <w:numFmt w:val="bullet"/>
      <w:lvlText w:val=""/>
      <w:lvlJc w:val="left"/>
      <w:pPr>
        <w:ind w:left="2160" w:hanging="360"/>
      </w:pPr>
      <w:rPr>
        <w:rFonts w:hint="default" w:ascii="Wingdings" w:hAnsi="Wingdings"/>
      </w:rPr>
    </w:lvl>
    <w:lvl w:ilvl="3" w:tplc="07546BD4">
      <w:start w:val="1"/>
      <w:numFmt w:val="bullet"/>
      <w:lvlText w:val=""/>
      <w:lvlJc w:val="left"/>
      <w:pPr>
        <w:ind w:left="2880" w:hanging="360"/>
      </w:pPr>
      <w:rPr>
        <w:rFonts w:hint="default" w:ascii="Symbol" w:hAnsi="Symbol"/>
      </w:rPr>
    </w:lvl>
    <w:lvl w:ilvl="4" w:tplc="099AA3BC">
      <w:start w:val="1"/>
      <w:numFmt w:val="bullet"/>
      <w:lvlText w:val="o"/>
      <w:lvlJc w:val="left"/>
      <w:pPr>
        <w:ind w:left="3600" w:hanging="360"/>
      </w:pPr>
      <w:rPr>
        <w:rFonts w:hint="default" w:ascii="Courier New" w:hAnsi="Courier New"/>
      </w:rPr>
    </w:lvl>
    <w:lvl w:ilvl="5" w:tplc="1026C1F2">
      <w:start w:val="1"/>
      <w:numFmt w:val="bullet"/>
      <w:lvlText w:val=""/>
      <w:lvlJc w:val="left"/>
      <w:pPr>
        <w:ind w:left="4320" w:hanging="360"/>
      </w:pPr>
      <w:rPr>
        <w:rFonts w:hint="default" w:ascii="Wingdings" w:hAnsi="Wingdings"/>
      </w:rPr>
    </w:lvl>
    <w:lvl w:ilvl="6" w:tplc="E45AEDE8">
      <w:start w:val="1"/>
      <w:numFmt w:val="bullet"/>
      <w:lvlText w:val=""/>
      <w:lvlJc w:val="left"/>
      <w:pPr>
        <w:ind w:left="5040" w:hanging="360"/>
      </w:pPr>
      <w:rPr>
        <w:rFonts w:hint="default" w:ascii="Symbol" w:hAnsi="Symbol"/>
      </w:rPr>
    </w:lvl>
    <w:lvl w:ilvl="7" w:tplc="6CCEA0C4">
      <w:start w:val="1"/>
      <w:numFmt w:val="bullet"/>
      <w:lvlText w:val="o"/>
      <w:lvlJc w:val="left"/>
      <w:pPr>
        <w:ind w:left="5760" w:hanging="360"/>
      </w:pPr>
      <w:rPr>
        <w:rFonts w:hint="default" w:ascii="Courier New" w:hAnsi="Courier New"/>
      </w:rPr>
    </w:lvl>
    <w:lvl w:ilvl="8" w:tplc="07C66FE8">
      <w:start w:val="1"/>
      <w:numFmt w:val="bullet"/>
      <w:lvlText w:val=""/>
      <w:lvlJc w:val="left"/>
      <w:pPr>
        <w:ind w:left="6480" w:hanging="360"/>
      </w:pPr>
      <w:rPr>
        <w:rFonts w:hint="default" w:ascii="Wingdings" w:hAnsi="Wingdings"/>
      </w:rPr>
    </w:lvl>
  </w:abstractNum>
  <w:abstractNum w:abstractNumId="19" w15:restartNumberingAfterBreak="0">
    <w:nsid w:val="46654813"/>
    <w:multiLevelType w:val="hybridMultilevel"/>
    <w:tmpl w:val="165C1D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F9A02D4"/>
    <w:multiLevelType w:val="hybridMultilevel"/>
    <w:tmpl w:val="66E6E07E"/>
    <w:lvl w:ilvl="0" w:tplc="BC464070">
      <w:start w:val="1"/>
      <w:numFmt w:val="bullet"/>
      <w:lvlText w:val="-"/>
      <w:lvlJc w:val="left"/>
      <w:pPr>
        <w:ind w:left="720" w:hanging="360"/>
      </w:pPr>
      <w:rPr>
        <w:rFonts w:hint="default" w:ascii="Calibri" w:hAnsi="Calibri"/>
      </w:rPr>
    </w:lvl>
    <w:lvl w:ilvl="1" w:tplc="906A9EE2">
      <w:start w:val="1"/>
      <w:numFmt w:val="bullet"/>
      <w:lvlText w:val="o"/>
      <w:lvlJc w:val="left"/>
      <w:pPr>
        <w:ind w:left="1440" w:hanging="360"/>
      </w:pPr>
      <w:rPr>
        <w:rFonts w:hint="default" w:ascii="Courier New" w:hAnsi="Courier New"/>
      </w:rPr>
    </w:lvl>
    <w:lvl w:ilvl="2" w:tplc="DF4CF108">
      <w:start w:val="1"/>
      <w:numFmt w:val="bullet"/>
      <w:lvlText w:val=""/>
      <w:lvlJc w:val="left"/>
      <w:pPr>
        <w:ind w:left="2160" w:hanging="360"/>
      </w:pPr>
      <w:rPr>
        <w:rFonts w:hint="default" w:ascii="Wingdings" w:hAnsi="Wingdings"/>
      </w:rPr>
    </w:lvl>
    <w:lvl w:ilvl="3" w:tplc="52F4D250">
      <w:start w:val="1"/>
      <w:numFmt w:val="bullet"/>
      <w:lvlText w:val=""/>
      <w:lvlJc w:val="left"/>
      <w:pPr>
        <w:ind w:left="2880" w:hanging="360"/>
      </w:pPr>
      <w:rPr>
        <w:rFonts w:hint="default" w:ascii="Symbol" w:hAnsi="Symbol"/>
      </w:rPr>
    </w:lvl>
    <w:lvl w:ilvl="4" w:tplc="EE109B92">
      <w:start w:val="1"/>
      <w:numFmt w:val="bullet"/>
      <w:lvlText w:val="o"/>
      <w:lvlJc w:val="left"/>
      <w:pPr>
        <w:ind w:left="3600" w:hanging="360"/>
      </w:pPr>
      <w:rPr>
        <w:rFonts w:hint="default" w:ascii="Courier New" w:hAnsi="Courier New"/>
      </w:rPr>
    </w:lvl>
    <w:lvl w:ilvl="5" w:tplc="A232D908">
      <w:start w:val="1"/>
      <w:numFmt w:val="bullet"/>
      <w:lvlText w:val=""/>
      <w:lvlJc w:val="left"/>
      <w:pPr>
        <w:ind w:left="4320" w:hanging="360"/>
      </w:pPr>
      <w:rPr>
        <w:rFonts w:hint="default" w:ascii="Wingdings" w:hAnsi="Wingdings"/>
      </w:rPr>
    </w:lvl>
    <w:lvl w:ilvl="6" w:tplc="AD9E18B4">
      <w:start w:val="1"/>
      <w:numFmt w:val="bullet"/>
      <w:lvlText w:val=""/>
      <w:lvlJc w:val="left"/>
      <w:pPr>
        <w:ind w:left="5040" w:hanging="360"/>
      </w:pPr>
      <w:rPr>
        <w:rFonts w:hint="default" w:ascii="Symbol" w:hAnsi="Symbol"/>
      </w:rPr>
    </w:lvl>
    <w:lvl w:ilvl="7" w:tplc="31E68D3E">
      <w:start w:val="1"/>
      <w:numFmt w:val="bullet"/>
      <w:lvlText w:val="o"/>
      <w:lvlJc w:val="left"/>
      <w:pPr>
        <w:ind w:left="5760" w:hanging="360"/>
      </w:pPr>
      <w:rPr>
        <w:rFonts w:hint="default" w:ascii="Courier New" w:hAnsi="Courier New"/>
      </w:rPr>
    </w:lvl>
    <w:lvl w:ilvl="8" w:tplc="01C4F9C0">
      <w:start w:val="1"/>
      <w:numFmt w:val="bullet"/>
      <w:lvlText w:val=""/>
      <w:lvlJc w:val="left"/>
      <w:pPr>
        <w:ind w:left="6480" w:hanging="360"/>
      </w:pPr>
      <w:rPr>
        <w:rFonts w:hint="default" w:ascii="Wingdings" w:hAnsi="Wingdings"/>
      </w:rPr>
    </w:lvl>
  </w:abstractNum>
  <w:abstractNum w:abstractNumId="21" w15:restartNumberingAfterBreak="0">
    <w:nsid w:val="5327338E"/>
    <w:multiLevelType w:val="multilevel"/>
    <w:tmpl w:val="F598741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59794255"/>
    <w:multiLevelType w:val="hybridMultilevel"/>
    <w:tmpl w:val="14FC8CA8"/>
    <w:lvl w:ilvl="0" w:tplc="BB8A3148">
      <w:start w:val="1"/>
      <w:numFmt w:val="bullet"/>
      <w:lvlText w:val=""/>
      <w:lvlJc w:val="left"/>
      <w:pPr>
        <w:tabs>
          <w:tab w:val="num" w:pos="720"/>
        </w:tabs>
        <w:ind w:left="720" w:hanging="360"/>
      </w:pPr>
      <w:rPr>
        <w:rFonts w:hint="default" w:ascii="Symbol" w:hAnsi="Symbol"/>
        <w:sz w:val="20"/>
      </w:rPr>
    </w:lvl>
    <w:lvl w:ilvl="1" w:tplc="149E38D6" w:tentative="1">
      <w:start w:val="1"/>
      <w:numFmt w:val="bullet"/>
      <w:lvlText w:val=""/>
      <w:lvlJc w:val="left"/>
      <w:pPr>
        <w:tabs>
          <w:tab w:val="num" w:pos="1440"/>
        </w:tabs>
        <w:ind w:left="1440" w:hanging="360"/>
      </w:pPr>
      <w:rPr>
        <w:rFonts w:hint="default" w:ascii="Symbol" w:hAnsi="Symbol"/>
        <w:sz w:val="20"/>
      </w:rPr>
    </w:lvl>
    <w:lvl w:ilvl="2" w:tplc="BB321768" w:tentative="1">
      <w:start w:val="1"/>
      <w:numFmt w:val="bullet"/>
      <w:lvlText w:val=""/>
      <w:lvlJc w:val="left"/>
      <w:pPr>
        <w:tabs>
          <w:tab w:val="num" w:pos="2160"/>
        </w:tabs>
        <w:ind w:left="2160" w:hanging="360"/>
      </w:pPr>
      <w:rPr>
        <w:rFonts w:hint="default" w:ascii="Symbol" w:hAnsi="Symbol"/>
        <w:sz w:val="20"/>
      </w:rPr>
    </w:lvl>
    <w:lvl w:ilvl="3" w:tplc="46C4299A" w:tentative="1">
      <w:start w:val="1"/>
      <w:numFmt w:val="bullet"/>
      <w:lvlText w:val=""/>
      <w:lvlJc w:val="left"/>
      <w:pPr>
        <w:tabs>
          <w:tab w:val="num" w:pos="2880"/>
        </w:tabs>
        <w:ind w:left="2880" w:hanging="360"/>
      </w:pPr>
      <w:rPr>
        <w:rFonts w:hint="default" w:ascii="Symbol" w:hAnsi="Symbol"/>
        <w:sz w:val="20"/>
      </w:rPr>
    </w:lvl>
    <w:lvl w:ilvl="4" w:tplc="6F70B838" w:tentative="1">
      <w:start w:val="1"/>
      <w:numFmt w:val="bullet"/>
      <w:lvlText w:val=""/>
      <w:lvlJc w:val="left"/>
      <w:pPr>
        <w:tabs>
          <w:tab w:val="num" w:pos="3600"/>
        </w:tabs>
        <w:ind w:left="3600" w:hanging="360"/>
      </w:pPr>
      <w:rPr>
        <w:rFonts w:hint="default" w:ascii="Symbol" w:hAnsi="Symbol"/>
        <w:sz w:val="20"/>
      </w:rPr>
    </w:lvl>
    <w:lvl w:ilvl="5" w:tplc="D4A69760" w:tentative="1">
      <w:start w:val="1"/>
      <w:numFmt w:val="bullet"/>
      <w:lvlText w:val=""/>
      <w:lvlJc w:val="left"/>
      <w:pPr>
        <w:tabs>
          <w:tab w:val="num" w:pos="4320"/>
        </w:tabs>
        <w:ind w:left="4320" w:hanging="360"/>
      </w:pPr>
      <w:rPr>
        <w:rFonts w:hint="default" w:ascii="Symbol" w:hAnsi="Symbol"/>
        <w:sz w:val="20"/>
      </w:rPr>
    </w:lvl>
    <w:lvl w:ilvl="6" w:tplc="E08E5C34" w:tentative="1">
      <w:start w:val="1"/>
      <w:numFmt w:val="bullet"/>
      <w:lvlText w:val=""/>
      <w:lvlJc w:val="left"/>
      <w:pPr>
        <w:tabs>
          <w:tab w:val="num" w:pos="5040"/>
        </w:tabs>
        <w:ind w:left="5040" w:hanging="360"/>
      </w:pPr>
      <w:rPr>
        <w:rFonts w:hint="default" w:ascii="Symbol" w:hAnsi="Symbol"/>
        <w:sz w:val="20"/>
      </w:rPr>
    </w:lvl>
    <w:lvl w:ilvl="7" w:tplc="BA62DF92" w:tentative="1">
      <w:start w:val="1"/>
      <w:numFmt w:val="bullet"/>
      <w:lvlText w:val=""/>
      <w:lvlJc w:val="left"/>
      <w:pPr>
        <w:tabs>
          <w:tab w:val="num" w:pos="5760"/>
        </w:tabs>
        <w:ind w:left="5760" w:hanging="360"/>
      </w:pPr>
      <w:rPr>
        <w:rFonts w:hint="default" w:ascii="Symbol" w:hAnsi="Symbol"/>
        <w:sz w:val="20"/>
      </w:rPr>
    </w:lvl>
    <w:lvl w:ilvl="8" w:tplc="7F26398A"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AD14E76"/>
    <w:multiLevelType w:val="hybridMultilevel"/>
    <w:tmpl w:val="AF1EBDC8"/>
    <w:lvl w:ilvl="0" w:tplc="55424C56">
      <w:start w:val="1"/>
      <w:numFmt w:val="bullet"/>
      <w:lvlText w:val="-"/>
      <w:lvlJc w:val="left"/>
      <w:pPr>
        <w:ind w:left="720" w:hanging="360"/>
      </w:pPr>
      <w:rPr>
        <w:rFonts w:hint="default" w:ascii="Calibri" w:hAnsi="Calibri"/>
      </w:rPr>
    </w:lvl>
    <w:lvl w:ilvl="1" w:tplc="FA16A990">
      <w:start w:val="1"/>
      <w:numFmt w:val="bullet"/>
      <w:lvlText w:val="o"/>
      <w:lvlJc w:val="left"/>
      <w:pPr>
        <w:ind w:left="1440" w:hanging="360"/>
      </w:pPr>
      <w:rPr>
        <w:rFonts w:hint="default" w:ascii="Courier New" w:hAnsi="Courier New"/>
      </w:rPr>
    </w:lvl>
    <w:lvl w:ilvl="2" w:tplc="7506C62E">
      <w:start w:val="1"/>
      <w:numFmt w:val="bullet"/>
      <w:lvlText w:val=""/>
      <w:lvlJc w:val="left"/>
      <w:pPr>
        <w:ind w:left="2160" w:hanging="360"/>
      </w:pPr>
      <w:rPr>
        <w:rFonts w:hint="default" w:ascii="Wingdings" w:hAnsi="Wingdings"/>
      </w:rPr>
    </w:lvl>
    <w:lvl w:ilvl="3" w:tplc="5B3ECCD8">
      <w:start w:val="1"/>
      <w:numFmt w:val="bullet"/>
      <w:lvlText w:val=""/>
      <w:lvlJc w:val="left"/>
      <w:pPr>
        <w:ind w:left="2880" w:hanging="360"/>
      </w:pPr>
      <w:rPr>
        <w:rFonts w:hint="default" w:ascii="Symbol" w:hAnsi="Symbol"/>
      </w:rPr>
    </w:lvl>
    <w:lvl w:ilvl="4" w:tplc="FDFAFD44">
      <w:start w:val="1"/>
      <w:numFmt w:val="bullet"/>
      <w:lvlText w:val="o"/>
      <w:lvlJc w:val="left"/>
      <w:pPr>
        <w:ind w:left="3600" w:hanging="360"/>
      </w:pPr>
      <w:rPr>
        <w:rFonts w:hint="default" w:ascii="Courier New" w:hAnsi="Courier New"/>
      </w:rPr>
    </w:lvl>
    <w:lvl w:ilvl="5" w:tplc="CC92A394">
      <w:start w:val="1"/>
      <w:numFmt w:val="bullet"/>
      <w:lvlText w:val=""/>
      <w:lvlJc w:val="left"/>
      <w:pPr>
        <w:ind w:left="4320" w:hanging="360"/>
      </w:pPr>
      <w:rPr>
        <w:rFonts w:hint="default" w:ascii="Wingdings" w:hAnsi="Wingdings"/>
      </w:rPr>
    </w:lvl>
    <w:lvl w:ilvl="6" w:tplc="E2DEDF0C">
      <w:start w:val="1"/>
      <w:numFmt w:val="bullet"/>
      <w:lvlText w:val=""/>
      <w:lvlJc w:val="left"/>
      <w:pPr>
        <w:ind w:left="5040" w:hanging="360"/>
      </w:pPr>
      <w:rPr>
        <w:rFonts w:hint="default" w:ascii="Symbol" w:hAnsi="Symbol"/>
      </w:rPr>
    </w:lvl>
    <w:lvl w:ilvl="7" w:tplc="68B41758">
      <w:start w:val="1"/>
      <w:numFmt w:val="bullet"/>
      <w:lvlText w:val="o"/>
      <w:lvlJc w:val="left"/>
      <w:pPr>
        <w:ind w:left="5760" w:hanging="360"/>
      </w:pPr>
      <w:rPr>
        <w:rFonts w:hint="default" w:ascii="Courier New" w:hAnsi="Courier New"/>
      </w:rPr>
    </w:lvl>
    <w:lvl w:ilvl="8" w:tplc="DA3CD25A">
      <w:start w:val="1"/>
      <w:numFmt w:val="bullet"/>
      <w:lvlText w:val=""/>
      <w:lvlJc w:val="left"/>
      <w:pPr>
        <w:ind w:left="6480" w:hanging="360"/>
      </w:pPr>
      <w:rPr>
        <w:rFonts w:hint="default" w:ascii="Wingdings" w:hAnsi="Wingdings"/>
      </w:rPr>
    </w:lvl>
  </w:abstractNum>
  <w:abstractNum w:abstractNumId="24" w15:restartNumberingAfterBreak="0">
    <w:nsid w:val="5B6D3BD4"/>
    <w:multiLevelType w:val="hybridMultilevel"/>
    <w:tmpl w:val="F3129A86"/>
    <w:lvl w:ilvl="0" w:tplc="04130001">
      <w:start w:val="1"/>
      <w:numFmt w:val="bullet"/>
      <w:lvlText w:val=""/>
      <w:lvlJc w:val="left"/>
      <w:pPr>
        <w:ind w:left="1777" w:hanging="360"/>
      </w:pPr>
      <w:rPr>
        <w:rFonts w:hint="default" w:ascii="Symbol" w:hAnsi="Symbol"/>
      </w:rPr>
    </w:lvl>
    <w:lvl w:ilvl="1" w:tplc="04130003" w:tentative="1">
      <w:start w:val="1"/>
      <w:numFmt w:val="bullet"/>
      <w:lvlText w:val="o"/>
      <w:lvlJc w:val="left"/>
      <w:pPr>
        <w:ind w:left="2497" w:hanging="360"/>
      </w:pPr>
      <w:rPr>
        <w:rFonts w:hint="default" w:ascii="Courier New" w:hAnsi="Courier New" w:cs="Courier New"/>
      </w:rPr>
    </w:lvl>
    <w:lvl w:ilvl="2" w:tplc="04130005" w:tentative="1">
      <w:start w:val="1"/>
      <w:numFmt w:val="bullet"/>
      <w:lvlText w:val=""/>
      <w:lvlJc w:val="left"/>
      <w:pPr>
        <w:ind w:left="3217" w:hanging="360"/>
      </w:pPr>
      <w:rPr>
        <w:rFonts w:hint="default" w:ascii="Wingdings" w:hAnsi="Wingdings"/>
      </w:rPr>
    </w:lvl>
    <w:lvl w:ilvl="3" w:tplc="04130001" w:tentative="1">
      <w:start w:val="1"/>
      <w:numFmt w:val="bullet"/>
      <w:lvlText w:val=""/>
      <w:lvlJc w:val="left"/>
      <w:pPr>
        <w:ind w:left="3937" w:hanging="360"/>
      </w:pPr>
      <w:rPr>
        <w:rFonts w:hint="default" w:ascii="Symbol" w:hAnsi="Symbol"/>
      </w:rPr>
    </w:lvl>
    <w:lvl w:ilvl="4" w:tplc="04130003" w:tentative="1">
      <w:start w:val="1"/>
      <w:numFmt w:val="bullet"/>
      <w:lvlText w:val="o"/>
      <w:lvlJc w:val="left"/>
      <w:pPr>
        <w:ind w:left="4657" w:hanging="360"/>
      </w:pPr>
      <w:rPr>
        <w:rFonts w:hint="default" w:ascii="Courier New" w:hAnsi="Courier New" w:cs="Courier New"/>
      </w:rPr>
    </w:lvl>
    <w:lvl w:ilvl="5" w:tplc="04130005" w:tentative="1">
      <w:start w:val="1"/>
      <w:numFmt w:val="bullet"/>
      <w:lvlText w:val=""/>
      <w:lvlJc w:val="left"/>
      <w:pPr>
        <w:ind w:left="5377" w:hanging="360"/>
      </w:pPr>
      <w:rPr>
        <w:rFonts w:hint="default" w:ascii="Wingdings" w:hAnsi="Wingdings"/>
      </w:rPr>
    </w:lvl>
    <w:lvl w:ilvl="6" w:tplc="04130001" w:tentative="1">
      <w:start w:val="1"/>
      <w:numFmt w:val="bullet"/>
      <w:lvlText w:val=""/>
      <w:lvlJc w:val="left"/>
      <w:pPr>
        <w:ind w:left="6097" w:hanging="360"/>
      </w:pPr>
      <w:rPr>
        <w:rFonts w:hint="default" w:ascii="Symbol" w:hAnsi="Symbol"/>
      </w:rPr>
    </w:lvl>
    <w:lvl w:ilvl="7" w:tplc="04130003" w:tentative="1">
      <w:start w:val="1"/>
      <w:numFmt w:val="bullet"/>
      <w:lvlText w:val="o"/>
      <w:lvlJc w:val="left"/>
      <w:pPr>
        <w:ind w:left="6817" w:hanging="360"/>
      </w:pPr>
      <w:rPr>
        <w:rFonts w:hint="default" w:ascii="Courier New" w:hAnsi="Courier New" w:cs="Courier New"/>
      </w:rPr>
    </w:lvl>
    <w:lvl w:ilvl="8" w:tplc="04130005" w:tentative="1">
      <w:start w:val="1"/>
      <w:numFmt w:val="bullet"/>
      <w:lvlText w:val=""/>
      <w:lvlJc w:val="left"/>
      <w:pPr>
        <w:ind w:left="7537" w:hanging="360"/>
      </w:pPr>
      <w:rPr>
        <w:rFonts w:hint="default" w:ascii="Wingdings" w:hAnsi="Wingdings"/>
      </w:rPr>
    </w:lvl>
  </w:abstractNum>
  <w:abstractNum w:abstractNumId="25" w15:restartNumberingAfterBreak="0">
    <w:nsid w:val="5CFC737F"/>
    <w:multiLevelType w:val="hybridMultilevel"/>
    <w:tmpl w:val="54A4A850"/>
    <w:lvl w:ilvl="0" w:tplc="82C08116">
      <w:start w:val="1"/>
      <w:numFmt w:val="bullet"/>
      <w:lvlText w:val="-"/>
      <w:lvlJc w:val="left"/>
      <w:pPr>
        <w:ind w:left="720" w:hanging="360"/>
      </w:pPr>
      <w:rPr>
        <w:rFonts w:hint="default" w:ascii="Calibri" w:hAnsi="Calibri"/>
      </w:rPr>
    </w:lvl>
    <w:lvl w:ilvl="1" w:tplc="D22EE660">
      <w:start w:val="1"/>
      <w:numFmt w:val="bullet"/>
      <w:lvlText w:val="o"/>
      <w:lvlJc w:val="left"/>
      <w:pPr>
        <w:ind w:left="1440" w:hanging="360"/>
      </w:pPr>
      <w:rPr>
        <w:rFonts w:hint="default" w:ascii="Courier New" w:hAnsi="Courier New"/>
      </w:rPr>
    </w:lvl>
    <w:lvl w:ilvl="2" w:tplc="A8544B44">
      <w:start w:val="1"/>
      <w:numFmt w:val="bullet"/>
      <w:lvlText w:val=""/>
      <w:lvlJc w:val="left"/>
      <w:pPr>
        <w:ind w:left="2160" w:hanging="360"/>
      </w:pPr>
      <w:rPr>
        <w:rFonts w:hint="default" w:ascii="Wingdings" w:hAnsi="Wingdings"/>
      </w:rPr>
    </w:lvl>
    <w:lvl w:ilvl="3" w:tplc="F39C5E04">
      <w:start w:val="1"/>
      <w:numFmt w:val="bullet"/>
      <w:lvlText w:val=""/>
      <w:lvlJc w:val="left"/>
      <w:pPr>
        <w:ind w:left="2880" w:hanging="360"/>
      </w:pPr>
      <w:rPr>
        <w:rFonts w:hint="default" w:ascii="Symbol" w:hAnsi="Symbol"/>
      </w:rPr>
    </w:lvl>
    <w:lvl w:ilvl="4" w:tplc="289E91F4">
      <w:start w:val="1"/>
      <w:numFmt w:val="bullet"/>
      <w:lvlText w:val="o"/>
      <w:lvlJc w:val="left"/>
      <w:pPr>
        <w:ind w:left="3600" w:hanging="360"/>
      </w:pPr>
      <w:rPr>
        <w:rFonts w:hint="default" w:ascii="Courier New" w:hAnsi="Courier New"/>
      </w:rPr>
    </w:lvl>
    <w:lvl w:ilvl="5" w:tplc="DE8E8282">
      <w:start w:val="1"/>
      <w:numFmt w:val="bullet"/>
      <w:lvlText w:val=""/>
      <w:lvlJc w:val="left"/>
      <w:pPr>
        <w:ind w:left="4320" w:hanging="360"/>
      </w:pPr>
      <w:rPr>
        <w:rFonts w:hint="default" w:ascii="Wingdings" w:hAnsi="Wingdings"/>
      </w:rPr>
    </w:lvl>
    <w:lvl w:ilvl="6" w:tplc="453A1006">
      <w:start w:val="1"/>
      <w:numFmt w:val="bullet"/>
      <w:lvlText w:val=""/>
      <w:lvlJc w:val="left"/>
      <w:pPr>
        <w:ind w:left="5040" w:hanging="360"/>
      </w:pPr>
      <w:rPr>
        <w:rFonts w:hint="default" w:ascii="Symbol" w:hAnsi="Symbol"/>
      </w:rPr>
    </w:lvl>
    <w:lvl w:ilvl="7" w:tplc="3CB0AC18">
      <w:start w:val="1"/>
      <w:numFmt w:val="bullet"/>
      <w:lvlText w:val="o"/>
      <w:lvlJc w:val="left"/>
      <w:pPr>
        <w:ind w:left="5760" w:hanging="360"/>
      </w:pPr>
      <w:rPr>
        <w:rFonts w:hint="default" w:ascii="Courier New" w:hAnsi="Courier New"/>
      </w:rPr>
    </w:lvl>
    <w:lvl w:ilvl="8" w:tplc="84983C64">
      <w:start w:val="1"/>
      <w:numFmt w:val="bullet"/>
      <w:lvlText w:val=""/>
      <w:lvlJc w:val="left"/>
      <w:pPr>
        <w:ind w:left="6480" w:hanging="360"/>
      </w:pPr>
      <w:rPr>
        <w:rFonts w:hint="default" w:ascii="Wingdings" w:hAnsi="Wingdings"/>
      </w:rPr>
    </w:lvl>
  </w:abstractNum>
  <w:abstractNum w:abstractNumId="26" w15:restartNumberingAfterBreak="0">
    <w:nsid w:val="66B32B87"/>
    <w:multiLevelType w:val="hybridMultilevel"/>
    <w:tmpl w:val="297E41D0"/>
    <w:lvl w:ilvl="0" w:tplc="3DB84926">
      <w:start w:val="1"/>
      <w:numFmt w:val="bullet"/>
      <w:lvlText w:val="-"/>
      <w:lvlJc w:val="left"/>
      <w:pPr>
        <w:ind w:left="720" w:hanging="360"/>
      </w:pPr>
      <w:rPr>
        <w:rFonts w:hint="default" w:ascii="Calibri" w:hAnsi="Calibri"/>
      </w:rPr>
    </w:lvl>
    <w:lvl w:ilvl="1" w:tplc="8B0CE15A">
      <w:start w:val="1"/>
      <w:numFmt w:val="bullet"/>
      <w:lvlText w:val="o"/>
      <w:lvlJc w:val="left"/>
      <w:pPr>
        <w:ind w:left="1440" w:hanging="360"/>
      </w:pPr>
      <w:rPr>
        <w:rFonts w:hint="default" w:ascii="Courier New" w:hAnsi="Courier New"/>
      </w:rPr>
    </w:lvl>
    <w:lvl w:ilvl="2" w:tplc="E7E86572">
      <w:start w:val="1"/>
      <w:numFmt w:val="bullet"/>
      <w:lvlText w:val=""/>
      <w:lvlJc w:val="left"/>
      <w:pPr>
        <w:ind w:left="2160" w:hanging="360"/>
      </w:pPr>
      <w:rPr>
        <w:rFonts w:hint="default" w:ascii="Wingdings" w:hAnsi="Wingdings"/>
      </w:rPr>
    </w:lvl>
    <w:lvl w:ilvl="3" w:tplc="4B8EE866">
      <w:start w:val="1"/>
      <w:numFmt w:val="bullet"/>
      <w:lvlText w:val=""/>
      <w:lvlJc w:val="left"/>
      <w:pPr>
        <w:ind w:left="2880" w:hanging="360"/>
      </w:pPr>
      <w:rPr>
        <w:rFonts w:hint="default" w:ascii="Symbol" w:hAnsi="Symbol"/>
      </w:rPr>
    </w:lvl>
    <w:lvl w:ilvl="4" w:tplc="3912C292">
      <w:start w:val="1"/>
      <w:numFmt w:val="bullet"/>
      <w:lvlText w:val="o"/>
      <w:lvlJc w:val="left"/>
      <w:pPr>
        <w:ind w:left="3600" w:hanging="360"/>
      </w:pPr>
      <w:rPr>
        <w:rFonts w:hint="default" w:ascii="Courier New" w:hAnsi="Courier New"/>
      </w:rPr>
    </w:lvl>
    <w:lvl w:ilvl="5" w:tplc="07A46182">
      <w:start w:val="1"/>
      <w:numFmt w:val="bullet"/>
      <w:lvlText w:val=""/>
      <w:lvlJc w:val="left"/>
      <w:pPr>
        <w:ind w:left="4320" w:hanging="360"/>
      </w:pPr>
      <w:rPr>
        <w:rFonts w:hint="default" w:ascii="Wingdings" w:hAnsi="Wingdings"/>
      </w:rPr>
    </w:lvl>
    <w:lvl w:ilvl="6" w:tplc="3F0E55AC">
      <w:start w:val="1"/>
      <w:numFmt w:val="bullet"/>
      <w:lvlText w:val=""/>
      <w:lvlJc w:val="left"/>
      <w:pPr>
        <w:ind w:left="5040" w:hanging="360"/>
      </w:pPr>
      <w:rPr>
        <w:rFonts w:hint="default" w:ascii="Symbol" w:hAnsi="Symbol"/>
      </w:rPr>
    </w:lvl>
    <w:lvl w:ilvl="7" w:tplc="0268C44E">
      <w:start w:val="1"/>
      <w:numFmt w:val="bullet"/>
      <w:lvlText w:val="o"/>
      <w:lvlJc w:val="left"/>
      <w:pPr>
        <w:ind w:left="5760" w:hanging="360"/>
      </w:pPr>
      <w:rPr>
        <w:rFonts w:hint="default" w:ascii="Courier New" w:hAnsi="Courier New"/>
      </w:rPr>
    </w:lvl>
    <w:lvl w:ilvl="8" w:tplc="9E34C2C0">
      <w:start w:val="1"/>
      <w:numFmt w:val="bullet"/>
      <w:lvlText w:val=""/>
      <w:lvlJc w:val="left"/>
      <w:pPr>
        <w:ind w:left="6480" w:hanging="360"/>
      </w:pPr>
      <w:rPr>
        <w:rFonts w:hint="default" w:ascii="Wingdings" w:hAnsi="Wingdings"/>
      </w:rPr>
    </w:lvl>
  </w:abstractNum>
  <w:abstractNum w:abstractNumId="27" w15:restartNumberingAfterBreak="0">
    <w:nsid w:val="6E1910D6"/>
    <w:multiLevelType w:val="hybridMultilevel"/>
    <w:tmpl w:val="3F086B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0361BA4"/>
    <w:multiLevelType w:val="hybridMultilevel"/>
    <w:tmpl w:val="CD86113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12D13E4"/>
    <w:multiLevelType w:val="hybridMultilevel"/>
    <w:tmpl w:val="A4A4CFC2"/>
    <w:lvl w:ilvl="0" w:tplc="E58CF170">
      <w:start w:val="1"/>
      <w:numFmt w:val="bullet"/>
      <w:lvlText w:val="-"/>
      <w:lvlJc w:val="left"/>
      <w:pPr>
        <w:ind w:left="720" w:hanging="360"/>
      </w:pPr>
      <w:rPr>
        <w:rFonts w:hint="default" w:ascii="Calibri" w:hAnsi="Calibri"/>
      </w:rPr>
    </w:lvl>
    <w:lvl w:ilvl="1" w:tplc="10E09E62">
      <w:start w:val="1"/>
      <w:numFmt w:val="bullet"/>
      <w:lvlText w:val="o"/>
      <w:lvlJc w:val="left"/>
      <w:pPr>
        <w:ind w:left="1440" w:hanging="360"/>
      </w:pPr>
      <w:rPr>
        <w:rFonts w:hint="default" w:ascii="Courier New" w:hAnsi="Courier New"/>
      </w:rPr>
    </w:lvl>
    <w:lvl w:ilvl="2" w:tplc="7BD87D1A">
      <w:start w:val="1"/>
      <w:numFmt w:val="bullet"/>
      <w:lvlText w:val=""/>
      <w:lvlJc w:val="left"/>
      <w:pPr>
        <w:ind w:left="2160" w:hanging="360"/>
      </w:pPr>
      <w:rPr>
        <w:rFonts w:hint="default" w:ascii="Wingdings" w:hAnsi="Wingdings"/>
      </w:rPr>
    </w:lvl>
    <w:lvl w:ilvl="3" w:tplc="ECE83F5E">
      <w:start w:val="1"/>
      <w:numFmt w:val="bullet"/>
      <w:lvlText w:val=""/>
      <w:lvlJc w:val="left"/>
      <w:pPr>
        <w:ind w:left="2880" w:hanging="360"/>
      </w:pPr>
      <w:rPr>
        <w:rFonts w:hint="default" w:ascii="Symbol" w:hAnsi="Symbol"/>
      </w:rPr>
    </w:lvl>
    <w:lvl w:ilvl="4" w:tplc="80A23128">
      <w:start w:val="1"/>
      <w:numFmt w:val="bullet"/>
      <w:lvlText w:val="o"/>
      <w:lvlJc w:val="left"/>
      <w:pPr>
        <w:ind w:left="3600" w:hanging="360"/>
      </w:pPr>
      <w:rPr>
        <w:rFonts w:hint="default" w:ascii="Courier New" w:hAnsi="Courier New"/>
      </w:rPr>
    </w:lvl>
    <w:lvl w:ilvl="5" w:tplc="3ACE6838">
      <w:start w:val="1"/>
      <w:numFmt w:val="bullet"/>
      <w:lvlText w:val=""/>
      <w:lvlJc w:val="left"/>
      <w:pPr>
        <w:ind w:left="4320" w:hanging="360"/>
      </w:pPr>
      <w:rPr>
        <w:rFonts w:hint="default" w:ascii="Wingdings" w:hAnsi="Wingdings"/>
      </w:rPr>
    </w:lvl>
    <w:lvl w:ilvl="6" w:tplc="B3CE54C2">
      <w:start w:val="1"/>
      <w:numFmt w:val="bullet"/>
      <w:lvlText w:val=""/>
      <w:lvlJc w:val="left"/>
      <w:pPr>
        <w:ind w:left="5040" w:hanging="360"/>
      </w:pPr>
      <w:rPr>
        <w:rFonts w:hint="default" w:ascii="Symbol" w:hAnsi="Symbol"/>
      </w:rPr>
    </w:lvl>
    <w:lvl w:ilvl="7" w:tplc="31CCABFC">
      <w:start w:val="1"/>
      <w:numFmt w:val="bullet"/>
      <w:lvlText w:val="o"/>
      <w:lvlJc w:val="left"/>
      <w:pPr>
        <w:ind w:left="5760" w:hanging="360"/>
      </w:pPr>
      <w:rPr>
        <w:rFonts w:hint="default" w:ascii="Courier New" w:hAnsi="Courier New"/>
      </w:rPr>
    </w:lvl>
    <w:lvl w:ilvl="8" w:tplc="809C59BA">
      <w:start w:val="1"/>
      <w:numFmt w:val="bullet"/>
      <w:lvlText w:val=""/>
      <w:lvlJc w:val="left"/>
      <w:pPr>
        <w:ind w:left="6480" w:hanging="360"/>
      </w:pPr>
      <w:rPr>
        <w:rFonts w:hint="default" w:ascii="Wingdings" w:hAnsi="Wingdings"/>
      </w:rPr>
    </w:lvl>
  </w:abstractNum>
  <w:abstractNum w:abstractNumId="30" w15:restartNumberingAfterBreak="0">
    <w:nsid w:val="73683B8A"/>
    <w:multiLevelType w:val="hybridMultilevel"/>
    <w:tmpl w:val="BA887798"/>
    <w:lvl w:ilvl="0" w:tplc="96E2E1C8">
      <w:start w:val="1"/>
      <w:numFmt w:val="bullet"/>
      <w:lvlText w:val="-"/>
      <w:lvlJc w:val="left"/>
      <w:pPr>
        <w:ind w:left="720" w:hanging="360"/>
      </w:pPr>
      <w:rPr>
        <w:rFonts w:hint="default" w:ascii="Calibri" w:hAnsi="Calibri"/>
      </w:rPr>
    </w:lvl>
    <w:lvl w:ilvl="1" w:tplc="55448B02">
      <w:start w:val="1"/>
      <w:numFmt w:val="bullet"/>
      <w:lvlText w:val="o"/>
      <w:lvlJc w:val="left"/>
      <w:pPr>
        <w:ind w:left="1440" w:hanging="360"/>
      </w:pPr>
      <w:rPr>
        <w:rFonts w:hint="default" w:ascii="Courier New" w:hAnsi="Courier New"/>
      </w:rPr>
    </w:lvl>
    <w:lvl w:ilvl="2" w:tplc="64601DA2">
      <w:start w:val="1"/>
      <w:numFmt w:val="bullet"/>
      <w:lvlText w:val=""/>
      <w:lvlJc w:val="left"/>
      <w:pPr>
        <w:ind w:left="2160" w:hanging="360"/>
      </w:pPr>
      <w:rPr>
        <w:rFonts w:hint="default" w:ascii="Wingdings" w:hAnsi="Wingdings"/>
      </w:rPr>
    </w:lvl>
    <w:lvl w:ilvl="3" w:tplc="3AC2A1A0">
      <w:start w:val="1"/>
      <w:numFmt w:val="bullet"/>
      <w:lvlText w:val=""/>
      <w:lvlJc w:val="left"/>
      <w:pPr>
        <w:ind w:left="2880" w:hanging="360"/>
      </w:pPr>
      <w:rPr>
        <w:rFonts w:hint="default" w:ascii="Symbol" w:hAnsi="Symbol"/>
      </w:rPr>
    </w:lvl>
    <w:lvl w:ilvl="4" w:tplc="DE1C5FBA">
      <w:start w:val="1"/>
      <w:numFmt w:val="bullet"/>
      <w:lvlText w:val="o"/>
      <w:lvlJc w:val="left"/>
      <w:pPr>
        <w:ind w:left="3600" w:hanging="360"/>
      </w:pPr>
      <w:rPr>
        <w:rFonts w:hint="default" w:ascii="Courier New" w:hAnsi="Courier New"/>
      </w:rPr>
    </w:lvl>
    <w:lvl w:ilvl="5" w:tplc="C6EA75FC">
      <w:start w:val="1"/>
      <w:numFmt w:val="bullet"/>
      <w:lvlText w:val=""/>
      <w:lvlJc w:val="left"/>
      <w:pPr>
        <w:ind w:left="4320" w:hanging="360"/>
      </w:pPr>
      <w:rPr>
        <w:rFonts w:hint="default" w:ascii="Wingdings" w:hAnsi="Wingdings"/>
      </w:rPr>
    </w:lvl>
    <w:lvl w:ilvl="6" w:tplc="C660C9A8">
      <w:start w:val="1"/>
      <w:numFmt w:val="bullet"/>
      <w:lvlText w:val=""/>
      <w:lvlJc w:val="left"/>
      <w:pPr>
        <w:ind w:left="5040" w:hanging="360"/>
      </w:pPr>
      <w:rPr>
        <w:rFonts w:hint="default" w:ascii="Symbol" w:hAnsi="Symbol"/>
      </w:rPr>
    </w:lvl>
    <w:lvl w:ilvl="7" w:tplc="A4C0F010">
      <w:start w:val="1"/>
      <w:numFmt w:val="bullet"/>
      <w:lvlText w:val="o"/>
      <w:lvlJc w:val="left"/>
      <w:pPr>
        <w:ind w:left="5760" w:hanging="360"/>
      </w:pPr>
      <w:rPr>
        <w:rFonts w:hint="default" w:ascii="Courier New" w:hAnsi="Courier New"/>
      </w:rPr>
    </w:lvl>
    <w:lvl w:ilvl="8" w:tplc="14DC95A8">
      <w:start w:val="1"/>
      <w:numFmt w:val="bullet"/>
      <w:lvlText w:val=""/>
      <w:lvlJc w:val="left"/>
      <w:pPr>
        <w:ind w:left="6480" w:hanging="360"/>
      </w:pPr>
      <w:rPr>
        <w:rFonts w:hint="default" w:ascii="Wingdings" w:hAnsi="Wingdings"/>
      </w:rPr>
    </w:lvl>
  </w:abstractNum>
  <w:abstractNum w:abstractNumId="31" w15:restartNumberingAfterBreak="0">
    <w:nsid w:val="796C7CF3"/>
    <w:multiLevelType w:val="hybridMultilevel"/>
    <w:tmpl w:val="79A4EC44"/>
    <w:lvl w:ilvl="0" w:tplc="8AD0B0F4">
      <w:start w:val="1"/>
      <w:numFmt w:val="bullet"/>
      <w:lvlText w:val="-"/>
      <w:lvlJc w:val="left"/>
      <w:pPr>
        <w:ind w:left="720" w:hanging="360"/>
      </w:pPr>
      <w:rPr>
        <w:rFonts w:hint="default" w:ascii="Calibri" w:hAnsi="Calibri"/>
      </w:rPr>
    </w:lvl>
    <w:lvl w:ilvl="1" w:tplc="2D30DBA6">
      <w:start w:val="1"/>
      <w:numFmt w:val="bullet"/>
      <w:lvlText w:val="o"/>
      <w:lvlJc w:val="left"/>
      <w:pPr>
        <w:ind w:left="1440" w:hanging="360"/>
      </w:pPr>
      <w:rPr>
        <w:rFonts w:hint="default" w:ascii="Courier New" w:hAnsi="Courier New"/>
      </w:rPr>
    </w:lvl>
    <w:lvl w:ilvl="2" w:tplc="307C8A32">
      <w:start w:val="1"/>
      <w:numFmt w:val="bullet"/>
      <w:lvlText w:val=""/>
      <w:lvlJc w:val="left"/>
      <w:pPr>
        <w:ind w:left="2160" w:hanging="360"/>
      </w:pPr>
      <w:rPr>
        <w:rFonts w:hint="default" w:ascii="Wingdings" w:hAnsi="Wingdings"/>
      </w:rPr>
    </w:lvl>
    <w:lvl w:ilvl="3" w:tplc="2620051A">
      <w:start w:val="1"/>
      <w:numFmt w:val="bullet"/>
      <w:lvlText w:val=""/>
      <w:lvlJc w:val="left"/>
      <w:pPr>
        <w:ind w:left="2880" w:hanging="360"/>
      </w:pPr>
      <w:rPr>
        <w:rFonts w:hint="default" w:ascii="Symbol" w:hAnsi="Symbol"/>
      </w:rPr>
    </w:lvl>
    <w:lvl w:ilvl="4" w:tplc="0C3C9B66">
      <w:start w:val="1"/>
      <w:numFmt w:val="bullet"/>
      <w:lvlText w:val="o"/>
      <w:lvlJc w:val="left"/>
      <w:pPr>
        <w:ind w:left="3600" w:hanging="360"/>
      </w:pPr>
      <w:rPr>
        <w:rFonts w:hint="default" w:ascii="Courier New" w:hAnsi="Courier New"/>
      </w:rPr>
    </w:lvl>
    <w:lvl w:ilvl="5" w:tplc="484CD7F2">
      <w:start w:val="1"/>
      <w:numFmt w:val="bullet"/>
      <w:lvlText w:val=""/>
      <w:lvlJc w:val="left"/>
      <w:pPr>
        <w:ind w:left="4320" w:hanging="360"/>
      </w:pPr>
      <w:rPr>
        <w:rFonts w:hint="default" w:ascii="Wingdings" w:hAnsi="Wingdings"/>
      </w:rPr>
    </w:lvl>
    <w:lvl w:ilvl="6" w:tplc="1E841AAE">
      <w:start w:val="1"/>
      <w:numFmt w:val="bullet"/>
      <w:lvlText w:val=""/>
      <w:lvlJc w:val="left"/>
      <w:pPr>
        <w:ind w:left="5040" w:hanging="360"/>
      </w:pPr>
      <w:rPr>
        <w:rFonts w:hint="default" w:ascii="Symbol" w:hAnsi="Symbol"/>
      </w:rPr>
    </w:lvl>
    <w:lvl w:ilvl="7" w:tplc="D770A578">
      <w:start w:val="1"/>
      <w:numFmt w:val="bullet"/>
      <w:lvlText w:val="o"/>
      <w:lvlJc w:val="left"/>
      <w:pPr>
        <w:ind w:left="5760" w:hanging="360"/>
      </w:pPr>
      <w:rPr>
        <w:rFonts w:hint="default" w:ascii="Courier New" w:hAnsi="Courier New"/>
      </w:rPr>
    </w:lvl>
    <w:lvl w:ilvl="8" w:tplc="96BAC80A">
      <w:start w:val="1"/>
      <w:numFmt w:val="bullet"/>
      <w:lvlText w:val=""/>
      <w:lvlJc w:val="left"/>
      <w:pPr>
        <w:ind w:left="6480" w:hanging="360"/>
      </w:pPr>
      <w:rPr>
        <w:rFonts w:hint="default" w:ascii="Wingdings" w:hAnsi="Wingdings"/>
      </w:rPr>
    </w:lvl>
  </w:abstractNum>
  <w:abstractNum w:abstractNumId="32" w15:restartNumberingAfterBreak="0">
    <w:nsid w:val="7A642116"/>
    <w:multiLevelType w:val="multilevel"/>
    <w:tmpl w:val="132855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D394510"/>
    <w:multiLevelType w:val="hybridMultilevel"/>
    <w:tmpl w:val="654EFF12"/>
    <w:lvl w:ilvl="0" w:tplc="0C6C07EC">
      <w:start w:val="1"/>
      <w:numFmt w:val="bullet"/>
      <w:lvlText w:val="o"/>
      <w:lvlJc w:val="left"/>
      <w:pPr>
        <w:tabs>
          <w:tab w:val="num" w:pos="720"/>
        </w:tabs>
        <w:ind w:left="720" w:hanging="360"/>
      </w:pPr>
      <w:rPr>
        <w:rFonts w:hint="default" w:ascii="Courier New" w:hAnsi="Courier New"/>
        <w:sz w:val="20"/>
      </w:rPr>
    </w:lvl>
    <w:lvl w:ilvl="1" w:tplc="661E1A94" w:tentative="1">
      <w:start w:val="1"/>
      <w:numFmt w:val="bullet"/>
      <w:lvlText w:val="o"/>
      <w:lvlJc w:val="left"/>
      <w:pPr>
        <w:tabs>
          <w:tab w:val="num" w:pos="1440"/>
        </w:tabs>
        <w:ind w:left="1440" w:hanging="360"/>
      </w:pPr>
      <w:rPr>
        <w:rFonts w:hint="default" w:ascii="Courier New" w:hAnsi="Courier New"/>
        <w:sz w:val="20"/>
      </w:rPr>
    </w:lvl>
    <w:lvl w:ilvl="2" w:tplc="12349282" w:tentative="1">
      <w:start w:val="1"/>
      <w:numFmt w:val="bullet"/>
      <w:lvlText w:val="o"/>
      <w:lvlJc w:val="left"/>
      <w:pPr>
        <w:tabs>
          <w:tab w:val="num" w:pos="2160"/>
        </w:tabs>
        <w:ind w:left="2160" w:hanging="360"/>
      </w:pPr>
      <w:rPr>
        <w:rFonts w:hint="default" w:ascii="Courier New" w:hAnsi="Courier New"/>
        <w:sz w:val="20"/>
      </w:rPr>
    </w:lvl>
    <w:lvl w:ilvl="3" w:tplc="2B18A2D6" w:tentative="1">
      <w:start w:val="1"/>
      <w:numFmt w:val="bullet"/>
      <w:lvlText w:val="o"/>
      <w:lvlJc w:val="left"/>
      <w:pPr>
        <w:tabs>
          <w:tab w:val="num" w:pos="2880"/>
        </w:tabs>
        <w:ind w:left="2880" w:hanging="360"/>
      </w:pPr>
      <w:rPr>
        <w:rFonts w:hint="default" w:ascii="Courier New" w:hAnsi="Courier New"/>
        <w:sz w:val="20"/>
      </w:rPr>
    </w:lvl>
    <w:lvl w:ilvl="4" w:tplc="6B32E84C" w:tentative="1">
      <w:start w:val="1"/>
      <w:numFmt w:val="bullet"/>
      <w:lvlText w:val="o"/>
      <w:lvlJc w:val="left"/>
      <w:pPr>
        <w:tabs>
          <w:tab w:val="num" w:pos="3600"/>
        </w:tabs>
        <w:ind w:left="3600" w:hanging="360"/>
      </w:pPr>
      <w:rPr>
        <w:rFonts w:hint="default" w:ascii="Courier New" w:hAnsi="Courier New"/>
        <w:sz w:val="20"/>
      </w:rPr>
    </w:lvl>
    <w:lvl w:ilvl="5" w:tplc="648226E4" w:tentative="1">
      <w:start w:val="1"/>
      <w:numFmt w:val="bullet"/>
      <w:lvlText w:val="o"/>
      <w:lvlJc w:val="left"/>
      <w:pPr>
        <w:tabs>
          <w:tab w:val="num" w:pos="4320"/>
        </w:tabs>
        <w:ind w:left="4320" w:hanging="360"/>
      </w:pPr>
      <w:rPr>
        <w:rFonts w:hint="default" w:ascii="Courier New" w:hAnsi="Courier New"/>
        <w:sz w:val="20"/>
      </w:rPr>
    </w:lvl>
    <w:lvl w:ilvl="6" w:tplc="4B4C2D02" w:tentative="1">
      <w:start w:val="1"/>
      <w:numFmt w:val="bullet"/>
      <w:lvlText w:val="o"/>
      <w:lvlJc w:val="left"/>
      <w:pPr>
        <w:tabs>
          <w:tab w:val="num" w:pos="5040"/>
        </w:tabs>
        <w:ind w:left="5040" w:hanging="360"/>
      </w:pPr>
      <w:rPr>
        <w:rFonts w:hint="default" w:ascii="Courier New" w:hAnsi="Courier New"/>
        <w:sz w:val="20"/>
      </w:rPr>
    </w:lvl>
    <w:lvl w:ilvl="7" w:tplc="EF32F58C" w:tentative="1">
      <w:start w:val="1"/>
      <w:numFmt w:val="bullet"/>
      <w:lvlText w:val="o"/>
      <w:lvlJc w:val="left"/>
      <w:pPr>
        <w:tabs>
          <w:tab w:val="num" w:pos="5760"/>
        </w:tabs>
        <w:ind w:left="5760" w:hanging="360"/>
      </w:pPr>
      <w:rPr>
        <w:rFonts w:hint="default" w:ascii="Courier New" w:hAnsi="Courier New"/>
        <w:sz w:val="20"/>
      </w:rPr>
    </w:lvl>
    <w:lvl w:ilvl="8" w:tplc="B954480C"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7DF31439"/>
    <w:multiLevelType w:val="hybridMultilevel"/>
    <w:tmpl w:val="6EDC7A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30"/>
  </w:num>
  <w:num w:numId="2">
    <w:abstractNumId w:val="31"/>
  </w:num>
  <w:num w:numId="3">
    <w:abstractNumId w:val="25"/>
  </w:num>
  <w:num w:numId="4">
    <w:abstractNumId w:val="7"/>
  </w:num>
  <w:num w:numId="5">
    <w:abstractNumId w:val="9"/>
  </w:num>
  <w:num w:numId="6">
    <w:abstractNumId w:val="18"/>
  </w:num>
  <w:num w:numId="7">
    <w:abstractNumId w:val="20"/>
  </w:num>
  <w:num w:numId="8">
    <w:abstractNumId w:val="29"/>
  </w:num>
  <w:num w:numId="9">
    <w:abstractNumId w:val="26"/>
  </w:num>
  <w:num w:numId="10">
    <w:abstractNumId w:val="23"/>
  </w:num>
  <w:num w:numId="11">
    <w:abstractNumId w:val="15"/>
  </w:num>
  <w:num w:numId="12">
    <w:abstractNumId w:val="13"/>
  </w:num>
  <w:num w:numId="13">
    <w:abstractNumId w:val="6"/>
  </w:num>
  <w:num w:numId="14">
    <w:abstractNumId w:val="24"/>
  </w:num>
  <w:num w:numId="15">
    <w:abstractNumId w:val="10"/>
  </w:num>
  <w:num w:numId="16">
    <w:abstractNumId w:val="4"/>
  </w:num>
  <w:num w:numId="17">
    <w:abstractNumId w:val="14"/>
  </w:num>
  <w:num w:numId="18">
    <w:abstractNumId w:val="27"/>
  </w:num>
  <w:num w:numId="19">
    <w:abstractNumId w:val="28"/>
  </w:num>
  <w:num w:numId="20">
    <w:abstractNumId w:val="19"/>
  </w:num>
  <w:num w:numId="21">
    <w:abstractNumId w:val="34"/>
  </w:num>
  <w:num w:numId="22">
    <w:abstractNumId w:val="16"/>
  </w:num>
  <w:num w:numId="23">
    <w:abstractNumId w:val="32"/>
  </w:num>
  <w:num w:numId="24">
    <w:abstractNumId w:val="8"/>
  </w:num>
  <w:num w:numId="25">
    <w:abstractNumId w:val="33"/>
  </w:num>
  <w:num w:numId="26">
    <w:abstractNumId w:val="21"/>
  </w:num>
  <w:num w:numId="27">
    <w:abstractNumId w:val="2"/>
  </w:num>
  <w:num w:numId="28">
    <w:abstractNumId w:val="3"/>
  </w:num>
  <w:num w:numId="29">
    <w:abstractNumId w:val="22"/>
  </w:num>
  <w:num w:numId="30">
    <w:abstractNumId w:val="11"/>
  </w:num>
  <w:num w:numId="31">
    <w:abstractNumId w:val="1"/>
  </w:num>
  <w:num w:numId="32">
    <w:abstractNumId w:val="0"/>
  </w:num>
  <w:num w:numId="33">
    <w:abstractNumId w:val="17"/>
  </w:num>
  <w:num w:numId="34">
    <w:abstractNumId w:val="5"/>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9"/>
    <w:rsid w:val="0000556B"/>
    <w:rsid w:val="0000569B"/>
    <w:rsid w:val="000129C2"/>
    <w:rsid w:val="000501D4"/>
    <w:rsid w:val="00051E41"/>
    <w:rsid w:val="00061E87"/>
    <w:rsid w:val="00066B28"/>
    <w:rsid w:val="00084C7F"/>
    <w:rsid w:val="00084D58"/>
    <w:rsid w:val="000A1423"/>
    <w:rsid w:val="000C0B72"/>
    <w:rsid w:val="000C45A6"/>
    <w:rsid w:val="000D0A6B"/>
    <w:rsid w:val="000D2037"/>
    <w:rsid w:val="000E2067"/>
    <w:rsid w:val="000E61D2"/>
    <w:rsid w:val="000E6CDE"/>
    <w:rsid w:val="001020DF"/>
    <w:rsid w:val="0013437B"/>
    <w:rsid w:val="0014560F"/>
    <w:rsid w:val="0015553F"/>
    <w:rsid w:val="00156C39"/>
    <w:rsid w:val="00170742"/>
    <w:rsid w:val="00175D94"/>
    <w:rsid w:val="00183CF2"/>
    <w:rsid w:val="00186CFC"/>
    <w:rsid w:val="001A0112"/>
    <w:rsid w:val="001B57BE"/>
    <w:rsid w:val="001C44DD"/>
    <w:rsid w:val="001C4CA2"/>
    <w:rsid w:val="001D4240"/>
    <w:rsid w:val="001F06DD"/>
    <w:rsid w:val="001F5870"/>
    <w:rsid w:val="00204126"/>
    <w:rsid w:val="00216F35"/>
    <w:rsid w:val="00231751"/>
    <w:rsid w:val="002402FD"/>
    <w:rsid w:val="00240461"/>
    <w:rsid w:val="00241FC8"/>
    <w:rsid w:val="00272441"/>
    <w:rsid w:val="002760CD"/>
    <w:rsid w:val="002773C4"/>
    <w:rsid w:val="002773DD"/>
    <w:rsid w:val="0028273E"/>
    <w:rsid w:val="00293A0A"/>
    <w:rsid w:val="002A0E79"/>
    <w:rsid w:val="002A2F88"/>
    <w:rsid w:val="002A45CA"/>
    <w:rsid w:val="002B3E09"/>
    <w:rsid w:val="002E68C5"/>
    <w:rsid w:val="002E6B2D"/>
    <w:rsid w:val="002F587A"/>
    <w:rsid w:val="002F7334"/>
    <w:rsid w:val="00302BC4"/>
    <w:rsid w:val="00302D81"/>
    <w:rsid w:val="00303405"/>
    <w:rsid w:val="0034772B"/>
    <w:rsid w:val="00352574"/>
    <w:rsid w:val="00365D4C"/>
    <w:rsid w:val="00366A36"/>
    <w:rsid w:val="00374BCC"/>
    <w:rsid w:val="00384478"/>
    <w:rsid w:val="00390B14"/>
    <w:rsid w:val="003A1BF0"/>
    <w:rsid w:val="003B17DB"/>
    <w:rsid w:val="003B69C4"/>
    <w:rsid w:val="003C6D7A"/>
    <w:rsid w:val="003E715F"/>
    <w:rsid w:val="0040218F"/>
    <w:rsid w:val="00415DEC"/>
    <w:rsid w:val="00426445"/>
    <w:rsid w:val="00426892"/>
    <w:rsid w:val="00433D9A"/>
    <w:rsid w:val="004400D4"/>
    <w:rsid w:val="00440973"/>
    <w:rsid w:val="00452761"/>
    <w:rsid w:val="004541E8"/>
    <w:rsid w:val="00467E67"/>
    <w:rsid w:val="00482316"/>
    <w:rsid w:val="00485D05"/>
    <w:rsid w:val="004A2CBE"/>
    <w:rsid w:val="004A4662"/>
    <w:rsid w:val="004A53FD"/>
    <w:rsid w:val="004B0BEB"/>
    <w:rsid w:val="004C763B"/>
    <w:rsid w:val="004E64BE"/>
    <w:rsid w:val="00513490"/>
    <w:rsid w:val="00514C25"/>
    <w:rsid w:val="00515256"/>
    <w:rsid w:val="00521298"/>
    <w:rsid w:val="00523C9B"/>
    <w:rsid w:val="00524F60"/>
    <w:rsid w:val="00526CBA"/>
    <w:rsid w:val="00554850"/>
    <w:rsid w:val="005553BE"/>
    <w:rsid w:val="005722E9"/>
    <w:rsid w:val="0057363E"/>
    <w:rsid w:val="00586F67"/>
    <w:rsid w:val="00591851"/>
    <w:rsid w:val="00592126"/>
    <w:rsid w:val="005A15D3"/>
    <w:rsid w:val="005B664C"/>
    <w:rsid w:val="005C6672"/>
    <w:rsid w:val="005D15AD"/>
    <w:rsid w:val="005D2A54"/>
    <w:rsid w:val="005E357F"/>
    <w:rsid w:val="005E467B"/>
    <w:rsid w:val="005E598F"/>
    <w:rsid w:val="00604219"/>
    <w:rsid w:val="00623850"/>
    <w:rsid w:val="00632407"/>
    <w:rsid w:val="00635062"/>
    <w:rsid w:val="0065B138"/>
    <w:rsid w:val="00661FA3"/>
    <w:rsid w:val="006651FB"/>
    <w:rsid w:val="006669BE"/>
    <w:rsid w:val="006B51C7"/>
    <w:rsid w:val="006D37C8"/>
    <w:rsid w:val="006D3E73"/>
    <w:rsid w:val="006F1279"/>
    <w:rsid w:val="006F7313"/>
    <w:rsid w:val="007071C5"/>
    <w:rsid w:val="00727103"/>
    <w:rsid w:val="00745701"/>
    <w:rsid w:val="00761ABA"/>
    <w:rsid w:val="00763F5B"/>
    <w:rsid w:val="00772FC9"/>
    <w:rsid w:val="00791F14"/>
    <w:rsid w:val="0079252D"/>
    <w:rsid w:val="007B535D"/>
    <w:rsid w:val="007C40BA"/>
    <w:rsid w:val="007C7B05"/>
    <w:rsid w:val="007D4063"/>
    <w:rsid w:val="007D5D20"/>
    <w:rsid w:val="007E3B42"/>
    <w:rsid w:val="007E4766"/>
    <w:rsid w:val="00807D77"/>
    <w:rsid w:val="00816EA2"/>
    <w:rsid w:val="00822E2D"/>
    <w:rsid w:val="0084334B"/>
    <w:rsid w:val="00847C2C"/>
    <w:rsid w:val="0087381F"/>
    <w:rsid w:val="008860A1"/>
    <w:rsid w:val="008E2B5E"/>
    <w:rsid w:val="008E625B"/>
    <w:rsid w:val="008F3A8A"/>
    <w:rsid w:val="009024DD"/>
    <w:rsid w:val="00907FC7"/>
    <w:rsid w:val="00912719"/>
    <w:rsid w:val="00915F2C"/>
    <w:rsid w:val="00925A11"/>
    <w:rsid w:val="009270A0"/>
    <w:rsid w:val="00932635"/>
    <w:rsid w:val="009459D5"/>
    <w:rsid w:val="00945A6B"/>
    <w:rsid w:val="009477B0"/>
    <w:rsid w:val="0095592E"/>
    <w:rsid w:val="009603BA"/>
    <w:rsid w:val="00967120"/>
    <w:rsid w:val="00967817"/>
    <w:rsid w:val="00971E49"/>
    <w:rsid w:val="00977A15"/>
    <w:rsid w:val="00983A93"/>
    <w:rsid w:val="009858D8"/>
    <w:rsid w:val="00994B83"/>
    <w:rsid w:val="009A2CAD"/>
    <w:rsid w:val="009B0E33"/>
    <w:rsid w:val="009C6F9D"/>
    <w:rsid w:val="009D0BF8"/>
    <w:rsid w:val="009D0E5E"/>
    <w:rsid w:val="009D339C"/>
    <w:rsid w:val="009E01B4"/>
    <w:rsid w:val="009F0698"/>
    <w:rsid w:val="00A074FD"/>
    <w:rsid w:val="00A34FA3"/>
    <w:rsid w:val="00A42110"/>
    <w:rsid w:val="00A5607A"/>
    <w:rsid w:val="00A56A8F"/>
    <w:rsid w:val="00A92A2C"/>
    <w:rsid w:val="00AA0D61"/>
    <w:rsid w:val="00AA1BB9"/>
    <w:rsid w:val="00AB2520"/>
    <w:rsid w:val="00AB32BA"/>
    <w:rsid w:val="00AB340B"/>
    <w:rsid w:val="00AB7935"/>
    <w:rsid w:val="00AC4AEE"/>
    <w:rsid w:val="00AD34F9"/>
    <w:rsid w:val="00AD7FFA"/>
    <w:rsid w:val="00AF535E"/>
    <w:rsid w:val="00AF74F6"/>
    <w:rsid w:val="00B24C36"/>
    <w:rsid w:val="00B331C5"/>
    <w:rsid w:val="00B33E1C"/>
    <w:rsid w:val="00B35F68"/>
    <w:rsid w:val="00B44E2A"/>
    <w:rsid w:val="00B47C9A"/>
    <w:rsid w:val="00B53E9D"/>
    <w:rsid w:val="00B639FD"/>
    <w:rsid w:val="00B67A38"/>
    <w:rsid w:val="00B84CA0"/>
    <w:rsid w:val="00BA2ED3"/>
    <w:rsid w:val="00BA32D2"/>
    <w:rsid w:val="00BA6F45"/>
    <w:rsid w:val="00BB2430"/>
    <w:rsid w:val="00BC2CFF"/>
    <w:rsid w:val="00BC72F2"/>
    <w:rsid w:val="00BE4BAB"/>
    <w:rsid w:val="00BE5779"/>
    <w:rsid w:val="00BF223E"/>
    <w:rsid w:val="00BF4FCF"/>
    <w:rsid w:val="00C004D0"/>
    <w:rsid w:val="00C06F5A"/>
    <w:rsid w:val="00C15D9E"/>
    <w:rsid w:val="00C17468"/>
    <w:rsid w:val="00C20A7B"/>
    <w:rsid w:val="00C21A4E"/>
    <w:rsid w:val="00C247FA"/>
    <w:rsid w:val="00C25D5E"/>
    <w:rsid w:val="00C267B4"/>
    <w:rsid w:val="00C335BA"/>
    <w:rsid w:val="00C47C7C"/>
    <w:rsid w:val="00C61C14"/>
    <w:rsid w:val="00C6343F"/>
    <w:rsid w:val="00C63629"/>
    <w:rsid w:val="00C64A66"/>
    <w:rsid w:val="00C65CBC"/>
    <w:rsid w:val="00C72B44"/>
    <w:rsid w:val="00C736E3"/>
    <w:rsid w:val="00C97EE8"/>
    <w:rsid w:val="00C9C153"/>
    <w:rsid w:val="00CC0C5C"/>
    <w:rsid w:val="00CC4F6B"/>
    <w:rsid w:val="00CE27A3"/>
    <w:rsid w:val="00CE490F"/>
    <w:rsid w:val="00CE6DF8"/>
    <w:rsid w:val="00CF5858"/>
    <w:rsid w:val="00D0631F"/>
    <w:rsid w:val="00D10141"/>
    <w:rsid w:val="00D13C87"/>
    <w:rsid w:val="00D146B4"/>
    <w:rsid w:val="00D172AD"/>
    <w:rsid w:val="00D24CBB"/>
    <w:rsid w:val="00D35114"/>
    <w:rsid w:val="00D36E9A"/>
    <w:rsid w:val="00D53F16"/>
    <w:rsid w:val="00D55F52"/>
    <w:rsid w:val="00D604AA"/>
    <w:rsid w:val="00D70B9F"/>
    <w:rsid w:val="00D94DA2"/>
    <w:rsid w:val="00D99E32"/>
    <w:rsid w:val="00DA1C9E"/>
    <w:rsid w:val="00DA2D3E"/>
    <w:rsid w:val="00DC3BF2"/>
    <w:rsid w:val="00DC6A33"/>
    <w:rsid w:val="00DE738A"/>
    <w:rsid w:val="00E002EE"/>
    <w:rsid w:val="00E3364C"/>
    <w:rsid w:val="00E34D34"/>
    <w:rsid w:val="00E418D4"/>
    <w:rsid w:val="00E424BE"/>
    <w:rsid w:val="00E56F7B"/>
    <w:rsid w:val="00E670B8"/>
    <w:rsid w:val="00E8269A"/>
    <w:rsid w:val="00E90C7F"/>
    <w:rsid w:val="00EB1779"/>
    <w:rsid w:val="00EB4428"/>
    <w:rsid w:val="00EB493A"/>
    <w:rsid w:val="00EC5737"/>
    <w:rsid w:val="00ED1CB3"/>
    <w:rsid w:val="00EE1A79"/>
    <w:rsid w:val="00F16584"/>
    <w:rsid w:val="00F16FCE"/>
    <w:rsid w:val="00F23FEF"/>
    <w:rsid w:val="00F35B5F"/>
    <w:rsid w:val="00F35F3C"/>
    <w:rsid w:val="00F43359"/>
    <w:rsid w:val="00F563D2"/>
    <w:rsid w:val="00F61802"/>
    <w:rsid w:val="00F61932"/>
    <w:rsid w:val="00F94990"/>
    <w:rsid w:val="00FA1067"/>
    <w:rsid w:val="00FA1F97"/>
    <w:rsid w:val="00FA277C"/>
    <w:rsid w:val="00FA3071"/>
    <w:rsid w:val="00FB46F4"/>
    <w:rsid w:val="00FB76D0"/>
    <w:rsid w:val="00FC25CF"/>
    <w:rsid w:val="00FC657E"/>
    <w:rsid w:val="00FD286C"/>
    <w:rsid w:val="00FD7C4C"/>
    <w:rsid w:val="00FE2E50"/>
    <w:rsid w:val="00FE7FCD"/>
    <w:rsid w:val="00FF018A"/>
    <w:rsid w:val="00FF5C27"/>
    <w:rsid w:val="00FF5CCD"/>
    <w:rsid w:val="01070AF3"/>
    <w:rsid w:val="013CD574"/>
    <w:rsid w:val="015F6913"/>
    <w:rsid w:val="0199794E"/>
    <w:rsid w:val="024519F6"/>
    <w:rsid w:val="027BD519"/>
    <w:rsid w:val="029349F8"/>
    <w:rsid w:val="029C5047"/>
    <w:rsid w:val="02CBF2F2"/>
    <w:rsid w:val="02F7A834"/>
    <w:rsid w:val="03A35BC2"/>
    <w:rsid w:val="03F4DA1D"/>
    <w:rsid w:val="042860DF"/>
    <w:rsid w:val="046E7B22"/>
    <w:rsid w:val="04712CC4"/>
    <w:rsid w:val="049DCD99"/>
    <w:rsid w:val="05122D40"/>
    <w:rsid w:val="054DF11C"/>
    <w:rsid w:val="0584A45F"/>
    <w:rsid w:val="05973296"/>
    <w:rsid w:val="05ACCA8E"/>
    <w:rsid w:val="05C837BA"/>
    <w:rsid w:val="061BEC1A"/>
    <w:rsid w:val="0641692A"/>
    <w:rsid w:val="06808FBA"/>
    <w:rsid w:val="06CABA8E"/>
    <w:rsid w:val="06D9B596"/>
    <w:rsid w:val="06EBBC89"/>
    <w:rsid w:val="06FE5D81"/>
    <w:rsid w:val="07872E3A"/>
    <w:rsid w:val="07AE0666"/>
    <w:rsid w:val="07ECAD31"/>
    <w:rsid w:val="080135ED"/>
    <w:rsid w:val="0817E10D"/>
    <w:rsid w:val="08328A64"/>
    <w:rsid w:val="08480710"/>
    <w:rsid w:val="08C3E89D"/>
    <w:rsid w:val="0922FE9B"/>
    <w:rsid w:val="095FD82D"/>
    <w:rsid w:val="09C19A2C"/>
    <w:rsid w:val="0A270F41"/>
    <w:rsid w:val="0A4FD33E"/>
    <w:rsid w:val="0A79C9AC"/>
    <w:rsid w:val="0ABECEFC"/>
    <w:rsid w:val="0AE14F42"/>
    <w:rsid w:val="0B0B5867"/>
    <w:rsid w:val="0B156F5B"/>
    <w:rsid w:val="0B95F69A"/>
    <w:rsid w:val="0BB35704"/>
    <w:rsid w:val="0BE28E66"/>
    <w:rsid w:val="0BF03C7A"/>
    <w:rsid w:val="0C2899FA"/>
    <w:rsid w:val="0C7D4E3B"/>
    <w:rsid w:val="0C7EF5D7"/>
    <w:rsid w:val="0CD8B848"/>
    <w:rsid w:val="0D51EFE0"/>
    <w:rsid w:val="0DDBB66D"/>
    <w:rsid w:val="0DEFD866"/>
    <w:rsid w:val="0DFF2259"/>
    <w:rsid w:val="0E3F9059"/>
    <w:rsid w:val="0E4D29B3"/>
    <w:rsid w:val="0E4EF3D1"/>
    <w:rsid w:val="0EB4CCD7"/>
    <w:rsid w:val="0ECB4E44"/>
    <w:rsid w:val="0F8394FE"/>
    <w:rsid w:val="0F898B62"/>
    <w:rsid w:val="0FEAC432"/>
    <w:rsid w:val="1017B353"/>
    <w:rsid w:val="1018BE60"/>
    <w:rsid w:val="105D8D84"/>
    <w:rsid w:val="108A7077"/>
    <w:rsid w:val="10D74E9C"/>
    <w:rsid w:val="112C311F"/>
    <w:rsid w:val="115F334E"/>
    <w:rsid w:val="11794208"/>
    <w:rsid w:val="118679EC"/>
    <w:rsid w:val="119C779A"/>
    <w:rsid w:val="11A9A621"/>
    <w:rsid w:val="11AC0611"/>
    <w:rsid w:val="11D7741C"/>
    <w:rsid w:val="1220A5D7"/>
    <w:rsid w:val="1269358C"/>
    <w:rsid w:val="127B7BC2"/>
    <w:rsid w:val="12B38950"/>
    <w:rsid w:val="12BB35C0"/>
    <w:rsid w:val="138E7FFA"/>
    <w:rsid w:val="13AC154D"/>
    <w:rsid w:val="13C9033B"/>
    <w:rsid w:val="1473FB7A"/>
    <w:rsid w:val="14DE0BD2"/>
    <w:rsid w:val="14E86C30"/>
    <w:rsid w:val="14FD8A90"/>
    <w:rsid w:val="1543FF51"/>
    <w:rsid w:val="15A636D0"/>
    <w:rsid w:val="15C8272D"/>
    <w:rsid w:val="163B63DE"/>
    <w:rsid w:val="16790C19"/>
    <w:rsid w:val="16B229F6"/>
    <w:rsid w:val="16B2F63A"/>
    <w:rsid w:val="16D8FBE9"/>
    <w:rsid w:val="16DD22F0"/>
    <w:rsid w:val="1700E308"/>
    <w:rsid w:val="17210EEF"/>
    <w:rsid w:val="17252BDD"/>
    <w:rsid w:val="178D12FD"/>
    <w:rsid w:val="17945DC7"/>
    <w:rsid w:val="1798681B"/>
    <w:rsid w:val="1804ABB8"/>
    <w:rsid w:val="18265CA0"/>
    <w:rsid w:val="182BCD49"/>
    <w:rsid w:val="1843BE5B"/>
    <w:rsid w:val="19269E53"/>
    <w:rsid w:val="192A52B8"/>
    <w:rsid w:val="192B5A6A"/>
    <w:rsid w:val="194FA8B6"/>
    <w:rsid w:val="1A1D24AC"/>
    <w:rsid w:val="1A897012"/>
    <w:rsid w:val="1ADE342F"/>
    <w:rsid w:val="1AE16325"/>
    <w:rsid w:val="1AF0E82E"/>
    <w:rsid w:val="1B16D860"/>
    <w:rsid w:val="1B29A2E7"/>
    <w:rsid w:val="1B5DFD62"/>
    <w:rsid w:val="1BB83FF7"/>
    <w:rsid w:val="1BE89794"/>
    <w:rsid w:val="1C254073"/>
    <w:rsid w:val="1C61F37A"/>
    <w:rsid w:val="1C67B56E"/>
    <w:rsid w:val="1C6F3EA7"/>
    <w:rsid w:val="1C7EFE0E"/>
    <w:rsid w:val="1C98B9A9"/>
    <w:rsid w:val="1CE3F3F0"/>
    <w:rsid w:val="1D0DD5B9"/>
    <w:rsid w:val="1D5D0035"/>
    <w:rsid w:val="1D8DAA0C"/>
    <w:rsid w:val="1DACAD80"/>
    <w:rsid w:val="1DD72AE0"/>
    <w:rsid w:val="1E6B421C"/>
    <w:rsid w:val="1EADBECF"/>
    <w:rsid w:val="1EDC43A2"/>
    <w:rsid w:val="1F50EEDA"/>
    <w:rsid w:val="1F53E60C"/>
    <w:rsid w:val="1F62C646"/>
    <w:rsid w:val="1FD13CF3"/>
    <w:rsid w:val="1FD486E6"/>
    <w:rsid w:val="1FDC7E02"/>
    <w:rsid w:val="2025E224"/>
    <w:rsid w:val="2118E44E"/>
    <w:rsid w:val="21625B34"/>
    <w:rsid w:val="21A86B58"/>
    <w:rsid w:val="21B490EB"/>
    <w:rsid w:val="22131B16"/>
    <w:rsid w:val="221E3859"/>
    <w:rsid w:val="2227817B"/>
    <w:rsid w:val="225D1E47"/>
    <w:rsid w:val="22DCBC9E"/>
    <w:rsid w:val="22EA787D"/>
    <w:rsid w:val="234229A3"/>
    <w:rsid w:val="23761C9B"/>
    <w:rsid w:val="237D7B8D"/>
    <w:rsid w:val="23A2C008"/>
    <w:rsid w:val="23C1E20D"/>
    <w:rsid w:val="23DC7A39"/>
    <w:rsid w:val="23F218A7"/>
    <w:rsid w:val="24417D7C"/>
    <w:rsid w:val="24A2FACB"/>
    <w:rsid w:val="24A642D8"/>
    <w:rsid w:val="24DC13D4"/>
    <w:rsid w:val="258E7173"/>
    <w:rsid w:val="2591DDD6"/>
    <w:rsid w:val="26381B48"/>
    <w:rsid w:val="26634543"/>
    <w:rsid w:val="26AF5344"/>
    <w:rsid w:val="26EC055B"/>
    <w:rsid w:val="274183BD"/>
    <w:rsid w:val="27592F00"/>
    <w:rsid w:val="277328B3"/>
    <w:rsid w:val="27BA65BD"/>
    <w:rsid w:val="281EF442"/>
    <w:rsid w:val="284793B3"/>
    <w:rsid w:val="28577C95"/>
    <w:rsid w:val="28660424"/>
    <w:rsid w:val="2886CBCD"/>
    <w:rsid w:val="28AFEB5C"/>
    <w:rsid w:val="28D5A1A1"/>
    <w:rsid w:val="28F29103"/>
    <w:rsid w:val="294384D3"/>
    <w:rsid w:val="2963A414"/>
    <w:rsid w:val="296449ED"/>
    <w:rsid w:val="2A225AE0"/>
    <w:rsid w:val="2A451F75"/>
    <w:rsid w:val="2A6F2B69"/>
    <w:rsid w:val="2A6F4BB8"/>
    <w:rsid w:val="2B239E8F"/>
    <w:rsid w:val="2BA37C8E"/>
    <w:rsid w:val="2BAE6123"/>
    <w:rsid w:val="2BC0B8F8"/>
    <w:rsid w:val="2BCD8243"/>
    <w:rsid w:val="2BE7D757"/>
    <w:rsid w:val="2CEE3833"/>
    <w:rsid w:val="2D1C4716"/>
    <w:rsid w:val="2D2AEDB8"/>
    <w:rsid w:val="2D340933"/>
    <w:rsid w:val="2D66DB1E"/>
    <w:rsid w:val="2D6A3422"/>
    <w:rsid w:val="2DC152B3"/>
    <w:rsid w:val="2E981BEE"/>
    <w:rsid w:val="2EF10B06"/>
    <w:rsid w:val="2F598265"/>
    <w:rsid w:val="2FB7A58C"/>
    <w:rsid w:val="2FC905D9"/>
    <w:rsid w:val="2FE1EB4F"/>
    <w:rsid w:val="307E8F3F"/>
    <w:rsid w:val="315A1DD3"/>
    <w:rsid w:val="316A2692"/>
    <w:rsid w:val="32125870"/>
    <w:rsid w:val="323008C1"/>
    <w:rsid w:val="32754CDE"/>
    <w:rsid w:val="32BAEF73"/>
    <w:rsid w:val="333D570A"/>
    <w:rsid w:val="333F2195"/>
    <w:rsid w:val="33FC6C95"/>
    <w:rsid w:val="344E2276"/>
    <w:rsid w:val="344F61C6"/>
    <w:rsid w:val="346CDD47"/>
    <w:rsid w:val="3479DBD8"/>
    <w:rsid w:val="34A3819E"/>
    <w:rsid w:val="34D053B3"/>
    <w:rsid w:val="3525F2BB"/>
    <w:rsid w:val="353A34DC"/>
    <w:rsid w:val="3544BFEE"/>
    <w:rsid w:val="355A0DA3"/>
    <w:rsid w:val="357D338D"/>
    <w:rsid w:val="3604434D"/>
    <w:rsid w:val="3615AC39"/>
    <w:rsid w:val="363B244B"/>
    <w:rsid w:val="3674DFA2"/>
    <w:rsid w:val="36963C8B"/>
    <w:rsid w:val="3697DBB5"/>
    <w:rsid w:val="3698405C"/>
    <w:rsid w:val="37A69E64"/>
    <w:rsid w:val="37AA96C6"/>
    <w:rsid w:val="37EA84A6"/>
    <w:rsid w:val="3804D95B"/>
    <w:rsid w:val="381D5FBD"/>
    <w:rsid w:val="383410BD"/>
    <w:rsid w:val="385FE387"/>
    <w:rsid w:val="386EB53B"/>
    <w:rsid w:val="387414EA"/>
    <w:rsid w:val="38A936F4"/>
    <w:rsid w:val="38F8E44F"/>
    <w:rsid w:val="391E604F"/>
    <w:rsid w:val="392185D7"/>
    <w:rsid w:val="398BC936"/>
    <w:rsid w:val="39C88078"/>
    <w:rsid w:val="39DED0D7"/>
    <w:rsid w:val="3A02ECC5"/>
    <w:rsid w:val="3A6A725B"/>
    <w:rsid w:val="3A8680BC"/>
    <w:rsid w:val="3AA27CFB"/>
    <w:rsid w:val="3ABB33DB"/>
    <w:rsid w:val="3AD1CF6C"/>
    <w:rsid w:val="3B2780A0"/>
    <w:rsid w:val="3B4ACBCE"/>
    <w:rsid w:val="3B4FB6A6"/>
    <w:rsid w:val="3B79EC66"/>
    <w:rsid w:val="3C12F79E"/>
    <w:rsid w:val="3C707E5D"/>
    <w:rsid w:val="3C950674"/>
    <w:rsid w:val="3CEDF4DC"/>
    <w:rsid w:val="3D4321EA"/>
    <w:rsid w:val="3DC6A74E"/>
    <w:rsid w:val="3DF3054D"/>
    <w:rsid w:val="3E1FDB68"/>
    <w:rsid w:val="3E3A0558"/>
    <w:rsid w:val="3E741ADF"/>
    <w:rsid w:val="3E8A5CF6"/>
    <w:rsid w:val="3EDEA90F"/>
    <w:rsid w:val="3F06F73B"/>
    <w:rsid w:val="3F6C1B60"/>
    <w:rsid w:val="3F92165E"/>
    <w:rsid w:val="3FDD0A41"/>
    <w:rsid w:val="4000349B"/>
    <w:rsid w:val="405BE8C6"/>
    <w:rsid w:val="407C52FB"/>
    <w:rsid w:val="40F5FF31"/>
    <w:rsid w:val="4178DAA2"/>
    <w:rsid w:val="41929344"/>
    <w:rsid w:val="41F0CFA6"/>
    <w:rsid w:val="41FB2A8F"/>
    <w:rsid w:val="4228BBD7"/>
    <w:rsid w:val="42DB06E4"/>
    <w:rsid w:val="4314AB03"/>
    <w:rsid w:val="434122DF"/>
    <w:rsid w:val="437195E0"/>
    <w:rsid w:val="43BC38D2"/>
    <w:rsid w:val="43F76B15"/>
    <w:rsid w:val="446BF90F"/>
    <w:rsid w:val="44C6DB02"/>
    <w:rsid w:val="4549D203"/>
    <w:rsid w:val="4597151B"/>
    <w:rsid w:val="45E2F5FE"/>
    <w:rsid w:val="45EAE825"/>
    <w:rsid w:val="4605252F"/>
    <w:rsid w:val="468622AD"/>
    <w:rsid w:val="46F2C8AF"/>
    <w:rsid w:val="4766FDBA"/>
    <w:rsid w:val="47DD67BE"/>
    <w:rsid w:val="4809C24E"/>
    <w:rsid w:val="482F7C40"/>
    <w:rsid w:val="489FAB44"/>
    <w:rsid w:val="48A285C9"/>
    <w:rsid w:val="4908145F"/>
    <w:rsid w:val="4920420C"/>
    <w:rsid w:val="493EA67D"/>
    <w:rsid w:val="498FECFA"/>
    <w:rsid w:val="49D8B74F"/>
    <w:rsid w:val="4A1251F9"/>
    <w:rsid w:val="4A202839"/>
    <w:rsid w:val="4A4DE1BF"/>
    <w:rsid w:val="4A77F16E"/>
    <w:rsid w:val="4A929432"/>
    <w:rsid w:val="4B7487B0"/>
    <w:rsid w:val="4B8D2DFB"/>
    <w:rsid w:val="4BA46F67"/>
    <w:rsid w:val="4BEB1693"/>
    <w:rsid w:val="4C6363F8"/>
    <w:rsid w:val="4C767E91"/>
    <w:rsid w:val="4C9751C6"/>
    <w:rsid w:val="4CAC0B48"/>
    <w:rsid w:val="4D272C0F"/>
    <w:rsid w:val="4D779803"/>
    <w:rsid w:val="4E1BECA2"/>
    <w:rsid w:val="4E1E29C5"/>
    <w:rsid w:val="4E7E4FBF"/>
    <w:rsid w:val="4EA8F183"/>
    <w:rsid w:val="4EF16E4D"/>
    <w:rsid w:val="4F2E3EF5"/>
    <w:rsid w:val="4FC2314C"/>
    <w:rsid w:val="50200502"/>
    <w:rsid w:val="502EA1DE"/>
    <w:rsid w:val="5081937D"/>
    <w:rsid w:val="50C8E0F1"/>
    <w:rsid w:val="50D156BD"/>
    <w:rsid w:val="510A853C"/>
    <w:rsid w:val="513C9C3C"/>
    <w:rsid w:val="5170DDC5"/>
    <w:rsid w:val="51A88A4C"/>
    <w:rsid w:val="51B39038"/>
    <w:rsid w:val="51D62BE0"/>
    <w:rsid w:val="524C481B"/>
    <w:rsid w:val="5258B202"/>
    <w:rsid w:val="52664F12"/>
    <w:rsid w:val="526ED5FB"/>
    <w:rsid w:val="528C4181"/>
    <w:rsid w:val="530F6132"/>
    <w:rsid w:val="53638E11"/>
    <w:rsid w:val="536D4106"/>
    <w:rsid w:val="53D94BB6"/>
    <w:rsid w:val="544037E8"/>
    <w:rsid w:val="54987A8B"/>
    <w:rsid w:val="54A321CE"/>
    <w:rsid w:val="551A2646"/>
    <w:rsid w:val="554669DB"/>
    <w:rsid w:val="5575068B"/>
    <w:rsid w:val="558A0900"/>
    <w:rsid w:val="55EB2185"/>
    <w:rsid w:val="560A965E"/>
    <w:rsid w:val="56647F90"/>
    <w:rsid w:val="56B38649"/>
    <w:rsid w:val="56D0CD93"/>
    <w:rsid w:val="56D7204F"/>
    <w:rsid w:val="575C2E00"/>
    <w:rsid w:val="575C80DE"/>
    <w:rsid w:val="577FEA8E"/>
    <w:rsid w:val="57A357C5"/>
    <w:rsid w:val="57C473E8"/>
    <w:rsid w:val="5816470D"/>
    <w:rsid w:val="5839E25B"/>
    <w:rsid w:val="589CA6B1"/>
    <w:rsid w:val="58ACBCD9"/>
    <w:rsid w:val="58EC1203"/>
    <w:rsid w:val="5904D4CF"/>
    <w:rsid w:val="59B97D3D"/>
    <w:rsid w:val="5A474286"/>
    <w:rsid w:val="5A592969"/>
    <w:rsid w:val="5ACDE8E3"/>
    <w:rsid w:val="5B194727"/>
    <w:rsid w:val="5B517F02"/>
    <w:rsid w:val="5BA0D8FA"/>
    <w:rsid w:val="5BC3857A"/>
    <w:rsid w:val="5BC65EB5"/>
    <w:rsid w:val="5BD9F137"/>
    <w:rsid w:val="5BE7B22B"/>
    <w:rsid w:val="5C03584E"/>
    <w:rsid w:val="5C8E6AC0"/>
    <w:rsid w:val="5CDA2EDE"/>
    <w:rsid w:val="5CF714FF"/>
    <w:rsid w:val="5D46680B"/>
    <w:rsid w:val="5E04B12B"/>
    <w:rsid w:val="5E2E85EB"/>
    <w:rsid w:val="5E6D4CA4"/>
    <w:rsid w:val="5E72F3D3"/>
    <w:rsid w:val="5F12E434"/>
    <w:rsid w:val="5F507E2A"/>
    <w:rsid w:val="5F8C1392"/>
    <w:rsid w:val="5FF1C0BC"/>
    <w:rsid w:val="6021C3E1"/>
    <w:rsid w:val="60E4BB88"/>
    <w:rsid w:val="60F349AB"/>
    <w:rsid w:val="60F5F18B"/>
    <w:rsid w:val="60F9FED2"/>
    <w:rsid w:val="6109B477"/>
    <w:rsid w:val="61197183"/>
    <w:rsid w:val="613FFDB3"/>
    <w:rsid w:val="61926AA6"/>
    <w:rsid w:val="61D3F613"/>
    <w:rsid w:val="61E7A34B"/>
    <w:rsid w:val="62307872"/>
    <w:rsid w:val="623123A2"/>
    <w:rsid w:val="6233F6F3"/>
    <w:rsid w:val="624E5102"/>
    <w:rsid w:val="62930354"/>
    <w:rsid w:val="62A8B7F6"/>
    <w:rsid w:val="62CDE753"/>
    <w:rsid w:val="63247D7C"/>
    <w:rsid w:val="6329632C"/>
    <w:rsid w:val="636B5938"/>
    <w:rsid w:val="63702676"/>
    <w:rsid w:val="643356A4"/>
    <w:rsid w:val="6438C877"/>
    <w:rsid w:val="6496F420"/>
    <w:rsid w:val="65240615"/>
    <w:rsid w:val="6595CA77"/>
    <w:rsid w:val="6596D458"/>
    <w:rsid w:val="65A5A60D"/>
    <w:rsid w:val="65B6C417"/>
    <w:rsid w:val="65C49D51"/>
    <w:rsid w:val="66AA7B77"/>
    <w:rsid w:val="66CEB4BF"/>
    <w:rsid w:val="66F7BD97"/>
    <w:rsid w:val="674B51EC"/>
    <w:rsid w:val="676BF1A5"/>
    <w:rsid w:val="67928386"/>
    <w:rsid w:val="679E2F34"/>
    <w:rsid w:val="67B1A174"/>
    <w:rsid w:val="67E10D44"/>
    <w:rsid w:val="683669D7"/>
    <w:rsid w:val="683EE864"/>
    <w:rsid w:val="68A30D4C"/>
    <w:rsid w:val="68CE4381"/>
    <w:rsid w:val="690BD3A1"/>
    <w:rsid w:val="695548F2"/>
    <w:rsid w:val="69647C97"/>
    <w:rsid w:val="697CDDA5"/>
    <w:rsid w:val="699DBFBC"/>
    <w:rsid w:val="69E74E92"/>
    <w:rsid w:val="6A41F99E"/>
    <w:rsid w:val="6A7404F2"/>
    <w:rsid w:val="6AA9807C"/>
    <w:rsid w:val="6B1BD534"/>
    <w:rsid w:val="6B6CD4E1"/>
    <w:rsid w:val="6BC92F17"/>
    <w:rsid w:val="6BF53348"/>
    <w:rsid w:val="6C047555"/>
    <w:rsid w:val="6C232DE4"/>
    <w:rsid w:val="6CB71D15"/>
    <w:rsid w:val="6D5C937C"/>
    <w:rsid w:val="6D635209"/>
    <w:rsid w:val="6D7B75AE"/>
    <w:rsid w:val="6DB2E016"/>
    <w:rsid w:val="6E12E856"/>
    <w:rsid w:val="6E2F197D"/>
    <w:rsid w:val="6E490F98"/>
    <w:rsid w:val="6E60D634"/>
    <w:rsid w:val="6EB58A8E"/>
    <w:rsid w:val="6EB9E3F4"/>
    <w:rsid w:val="6ECC68E8"/>
    <w:rsid w:val="6EE0FE36"/>
    <w:rsid w:val="6EE56132"/>
    <w:rsid w:val="6EFF226A"/>
    <w:rsid w:val="6F0F4DB9"/>
    <w:rsid w:val="6F1F43E4"/>
    <w:rsid w:val="6F20717D"/>
    <w:rsid w:val="6F237470"/>
    <w:rsid w:val="6F29F985"/>
    <w:rsid w:val="6F3C5F9F"/>
    <w:rsid w:val="6F89C198"/>
    <w:rsid w:val="6FB1C6EC"/>
    <w:rsid w:val="6FC0BCC3"/>
    <w:rsid w:val="6FEEBDD7"/>
    <w:rsid w:val="704C11E7"/>
    <w:rsid w:val="7169E98A"/>
    <w:rsid w:val="71980021"/>
    <w:rsid w:val="71ADF9A6"/>
    <w:rsid w:val="71AE0C0B"/>
    <w:rsid w:val="71B3DAD7"/>
    <w:rsid w:val="71DE5127"/>
    <w:rsid w:val="7289F7FC"/>
    <w:rsid w:val="7306703A"/>
    <w:rsid w:val="736781B2"/>
    <w:rsid w:val="739B2F20"/>
    <w:rsid w:val="73E5F243"/>
    <w:rsid w:val="74E2637F"/>
    <w:rsid w:val="750348CF"/>
    <w:rsid w:val="751D1FBE"/>
    <w:rsid w:val="7520BD52"/>
    <w:rsid w:val="756A3414"/>
    <w:rsid w:val="75FBCC7D"/>
    <w:rsid w:val="763F1D28"/>
    <w:rsid w:val="764A45FA"/>
    <w:rsid w:val="76725D00"/>
    <w:rsid w:val="76D562C8"/>
    <w:rsid w:val="76DF9074"/>
    <w:rsid w:val="76ED2359"/>
    <w:rsid w:val="770D7555"/>
    <w:rsid w:val="773A7247"/>
    <w:rsid w:val="77659114"/>
    <w:rsid w:val="7788B882"/>
    <w:rsid w:val="77891C3F"/>
    <w:rsid w:val="77A7CF7E"/>
    <w:rsid w:val="77BC4974"/>
    <w:rsid w:val="781AF037"/>
    <w:rsid w:val="7821CA78"/>
    <w:rsid w:val="78C00AE3"/>
    <w:rsid w:val="78CA1988"/>
    <w:rsid w:val="78E943F3"/>
    <w:rsid w:val="792A8606"/>
    <w:rsid w:val="792ACB11"/>
    <w:rsid w:val="7933F5F7"/>
    <w:rsid w:val="794AAA49"/>
    <w:rsid w:val="79E40326"/>
    <w:rsid w:val="79FEF331"/>
    <w:rsid w:val="7A002D89"/>
    <w:rsid w:val="7A2661DD"/>
    <w:rsid w:val="7A36FE10"/>
    <w:rsid w:val="7A495DF0"/>
    <w:rsid w:val="7A734557"/>
    <w:rsid w:val="7A777437"/>
    <w:rsid w:val="7A847D60"/>
    <w:rsid w:val="7ACB591C"/>
    <w:rsid w:val="7AEBCE02"/>
    <w:rsid w:val="7AFB0406"/>
    <w:rsid w:val="7B77D6D3"/>
    <w:rsid w:val="7B7AC823"/>
    <w:rsid w:val="7C036E01"/>
    <w:rsid w:val="7CAAD174"/>
    <w:rsid w:val="7CD69883"/>
    <w:rsid w:val="7CDF2F1E"/>
    <w:rsid w:val="7D1F2EBA"/>
    <w:rsid w:val="7D41E5E5"/>
    <w:rsid w:val="7D431710"/>
    <w:rsid w:val="7DBF68FE"/>
    <w:rsid w:val="7DE5C9E6"/>
    <w:rsid w:val="7E0FADB4"/>
    <w:rsid w:val="7E2E7E9A"/>
    <w:rsid w:val="7E4636EB"/>
    <w:rsid w:val="7E958220"/>
    <w:rsid w:val="7ECBA835"/>
    <w:rsid w:val="7F1EA672"/>
    <w:rsid w:val="7F4AE55A"/>
    <w:rsid w:val="7F4DE31F"/>
    <w:rsid w:val="7F533887"/>
    <w:rsid w:val="7FC90728"/>
    <w:rsid w:val="7FF1CF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4D7AB"/>
  <w15:docId w15:val="{B861C161-B99E-45F4-8C5E-B77D544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Cambria" w:cs="Cambria"/>
        <w:color w:val="000000"/>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1"/>
    <w:next w:val="Standaard1"/>
    <w:pPr>
      <w:keepNext/>
      <w:keepLines/>
      <w:spacing w:before="480" w:after="120"/>
      <w:contextualSpacing/>
      <w:outlineLvl w:val="0"/>
    </w:pPr>
    <w:rPr>
      <w:b/>
      <w:sz w:val="48"/>
      <w:szCs w:val="48"/>
    </w:rPr>
  </w:style>
  <w:style w:type="paragraph" w:styleId="Kop2">
    <w:name w:val="heading 2"/>
    <w:basedOn w:val="Standaard1"/>
    <w:next w:val="Standaard1"/>
    <w:pPr>
      <w:keepNext/>
      <w:keepLines/>
      <w:spacing w:before="360" w:after="80"/>
      <w:contextualSpacing/>
      <w:outlineLvl w:val="1"/>
    </w:pPr>
    <w:rPr>
      <w:b/>
      <w:sz w:val="36"/>
      <w:szCs w:val="36"/>
    </w:rPr>
  </w:style>
  <w:style w:type="paragraph" w:styleId="Kop3">
    <w:name w:val="heading 3"/>
    <w:basedOn w:val="Standaard1"/>
    <w:next w:val="Standaard1"/>
    <w:pPr>
      <w:keepNext/>
      <w:keepLines/>
      <w:spacing w:before="280" w:after="80"/>
      <w:contextualSpacing/>
      <w:outlineLvl w:val="2"/>
    </w:pPr>
    <w:rPr>
      <w:b/>
      <w:sz w:val="28"/>
      <w:szCs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andaard1" w:customStyle="1">
    <w:name w:val="Standaard1"/>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szCs w:val="72"/>
    </w:rPr>
  </w:style>
  <w:style w:type="paragraph" w:styleId="Ondertitel">
    <w:name w:val="Subtitle"/>
    <w:basedOn w:val="Standaard1"/>
    <w:next w:val="Standaard1"/>
    <w:pPr>
      <w:keepNext/>
      <w:keepLines/>
      <w:spacing w:before="360" w:after="80"/>
      <w:contextualSpacing/>
    </w:pPr>
    <w:rPr>
      <w:rFonts w:ascii="Georgia" w:hAnsi="Georgia" w:eastAsia="Georgia" w:cs="Georgia"/>
      <w:i/>
      <w:color w:val="666666"/>
      <w:sz w:val="48"/>
      <w:szCs w:val="48"/>
    </w:rPr>
  </w:style>
  <w:style w:type="table" w:styleId="a" w:customStyle="1">
    <w:basedOn w:val="NormalTable0"/>
    <w:pPr>
      <w:contextualSpacing/>
    </w:pPr>
    <w:tblPr>
      <w:tblStyleRowBandSize w:val="1"/>
      <w:tblStyleColBandSize w:val="1"/>
      <w:tblCellMar>
        <w:left w:w="115" w:type="dxa"/>
        <w:right w:w="115" w:type="dxa"/>
      </w:tblCellMar>
    </w:tblPr>
  </w:style>
  <w:style w:type="paragraph" w:styleId="Voettekst">
    <w:name w:val="footer"/>
    <w:basedOn w:val="Standaard"/>
    <w:link w:val="VoettekstChar"/>
    <w:uiPriority w:val="99"/>
    <w:unhideWhenUsed/>
    <w:rsid w:val="00061E87"/>
    <w:pPr>
      <w:tabs>
        <w:tab w:val="center" w:pos="4536"/>
        <w:tab w:val="right" w:pos="9072"/>
      </w:tabs>
    </w:pPr>
  </w:style>
  <w:style w:type="character" w:styleId="VoettekstChar" w:customStyle="1">
    <w:name w:val="Voettekst Char"/>
    <w:basedOn w:val="Standaardalinea-lettertype"/>
    <w:link w:val="Voettekst"/>
    <w:uiPriority w:val="99"/>
    <w:rsid w:val="00061E87"/>
  </w:style>
  <w:style w:type="character" w:styleId="Paginanummer">
    <w:name w:val="page number"/>
    <w:basedOn w:val="Standaardalinea-lettertype"/>
    <w:uiPriority w:val="99"/>
    <w:semiHidden/>
    <w:unhideWhenUsed/>
    <w:rsid w:val="00061E87"/>
  </w:style>
  <w:style w:type="paragraph" w:styleId="Lijstalinea">
    <w:name w:val="List Paragraph"/>
    <w:basedOn w:val="Standaard"/>
    <w:uiPriority w:val="34"/>
    <w:qFormat/>
    <w:rsid w:val="007D4063"/>
    <w:pPr>
      <w:ind w:left="720"/>
    </w:pPr>
    <w:rPr>
      <w:rFonts w:ascii="Times New Roman" w:hAnsi="Times New Roman" w:cs="Times New Roman" w:eastAsiaTheme="minorHAnsi"/>
      <w:color w:val="auto"/>
    </w:rPr>
  </w:style>
  <w:style w:type="paragraph" w:styleId="Default" w:customStyle="1">
    <w:name w:val="Default"/>
    <w:rsid w:val="00AD7FFA"/>
    <w:pPr>
      <w:autoSpaceDE w:val="0"/>
      <w:autoSpaceDN w:val="0"/>
      <w:adjustRightInd w:val="0"/>
    </w:pPr>
    <w:rPr>
      <w:rFonts w:ascii="Calibri" w:hAnsi="Calibri" w:cs="Calibri"/>
    </w:rPr>
  </w:style>
  <w:style w:type="paragraph" w:styleId="paragraph" w:customStyle="1">
    <w:name w:val="paragraph"/>
    <w:basedOn w:val="Standaard"/>
    <w:rsid w:val="002402FD"/>
    <w:pPr>
      <w:spacing w:before="100" w:beforeAutospacing="1" w:after="100" w:afterAutospacing="1"/>
    </w:pPr>
    <w:rPr>
      <w:rFonts w:ascii="Times New Roman" w:hAnsi="Times New Roman" w:eastAsia="Times New Roman" w:cs="Times New Roman"/>
      <w:color w:val="auto"/>
    </w:rPr>
  </w:style>
  <w:style w:type="character" w:styleId="normaltextrun" w:customStyle="1">
    <w:name w:val="normaltextrun"/>
    <w:basedOn w:val="Standaardalinea-lettertype"/>
    <w:rsid w:val="002402FD"/>
  </w:style>
  <w:style w:type="character" w:styleId="eop" w:customStyle="1">
    <w:name w:val="eop"/>
    <w:basedOn w:val="Standaardalinea-lettertype"/>
    <w:rsid w:val="002402FD"/>
  </w:style>
  <w:style w:type="character" w:styleId="contextualspellingandgrammarerror" w:customStyle="1">
    <w:name w:val="contextualspellingandgrammarerror"/>
    <w:basedOn w:val="Standaardalinea-lettertype"/>
    <w:rsid w:val="002402FD"/>
  </w:style>
  <w:style w:type="paragraph" w:styleId="Koptekst">
    <w:name w:val="header"/>
    <w:basedOn w:val="Standaard"/>
    <w:link w:val="KoptekstChar"/>
    <w:uiPriority w:val="99"/>
    <w:unhideWhenUsed/>
    <w:rsid w:val="00C25D5E"/>
    <w:pPr>
      <w:tabs>
        <w:tab w:val="center" w:pos="4536"/>
        <w:tab w:val="right" w:pos="9072"/>
      </w:tabs>
    </w:pPr>
  </w:style>
  <w:style w:type="character" w:styleId="KoptekstChar" w:customStyle="1">
    <w:name w:val="Koptekst Char"/>
    <w:basedOn w:val="Standaardalinea-lettertype"/>
    <w:link w:val="Koptekst"/>
    <w:uiPriority w:val="99"/>
    <w:rsid w:val="00C2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130">
      <w:bodyDiv w:val="1"/>
      <w:marLeft w:val="0"/>
      <w:marRight w:val="0"/>
      <w:marTop w:val="0"/>
      <w:marBottom w:val="0"/>
      <w:divBdr>
        <w:top w:val="none" w:sz="0" w:space="0" w:color="auto"/>
        <w:left w:val="none" w:sz="0" w:space="0" w:color="auto"/>
        <w:bottom w:val="none" w:sz="0" w:space="0" w:color="auto"/>
        <w:right w:val="none" w:sz="0" w:space="0" w:color="auto"/>
      </w:divBdr>
    </w:div>
    <w:div w:id="127482483">
      <w:bodyDiv w:val="1"/>
      <w:marLeft w:val="0"/>
      <w:marRight w:val="0"/>
      <w:marTop w:val="0"/>
      <w:marBottom w:val="0"/>
      <w:divBdr>
        <w:top w:val="none" w:sz="0" w:space="0" w:color="auto"/>
        <w:left w:val="none" w:sz="0" w:space="0" w:color="auto"/>
        <w:bottom w:val="none" w:sz="0" w:space="0" w:color="auto"/>
        <w:right w:val="none" w:sz="0" w:space="0" w:color="auto"/>
      </w:divBdr>
    </w:div>
    <w:div w:id="167135406">
      <w:bodyDiv w:val="1"/>
      <w:marLeft w:val="0"/>
      <w:marRight w:val="0"/>
      <w:marTop w:val="0"/>
      <w:marBottom w:val="0"/>
      <w:divBdr>
        <w:top w:val="none" w:sz="0" w:space="0" w:color="auto"/>
        <w:left w:val="none" w:sz="0" w:space="0" w:color="auto"/>
        <w:bottom w:val="none" w:sz="0" w:space="0" w:color="auto"/>
        <w:right w:val="none" w:sz="0" w:space="0" w:color="auto"/>
      </w:divBdr>
      <w:divsChild>
        <w:div w:id="1296639970">
          <w:marLeft w:val="0"/>
          <w:marRight w:val="0"/>
          <w:marTop w:val="0"/>
          <w:marBottom w:val="0"/>
          <w:divBdr>
            <w:top w:val="none" w:sz="0" w:space="0" w:color="auto"/>
            <w:left w:val="none" w:sz="0" w:space="0" w:color="auto"/>
            <w:bottom w:val="none" w:sz="0" w:space="0" w:color="auto"/>
            <w:right w:val="none" w:sz="0" w:space="0" w:color="auto"/>
          </w:divBdr>
          <w:divsChild>
            <w:div w:id="1811705175">
              <w:marLeft w:val="0"/>
              <w:marRight w:val="0"/>
              <w:marTop w:val="0"/>
              <w:marBottom w:val="0"/>
              <w:divBdr>
                <w:top w:val="none" w:sz="0" w:space="0" w:color="auto"/>
                <w:left w:val="none" w:sz="0" w:space="0" w:color="auto"/>
                <w:bottom w:val="none" w:sz="0" w:space="0" w:color="auto"/>
                <w:right w:val="none" w:sz="0" w:space="0" w:color="auto"/>
              </w:divBdr>
              <w:divsChild>
                <w:div w:id="1990472387">
                  <w:marLeft w:val="0"/>
                  <w:marRight w:val="0"/>
                  <w:marTop w:val="0"/>
                  <w:marBottom w:val="0"/>
                  <w:divBdr>
                    <w:top w:val="none" w:sz="0" w:space="0" w:color="auto"/>
                    <w:left w:val="none" w:sz="0" w:space="0" w:color="auto"/>
                    <w:bottom w:val="none" w:sz="0" w:space="0" w:color="auto"/>
                    <w:right w:val="none" w:sz="0" w:space="0" w:color="auto"/>
                  </w:divBdr>
                </w:div>
                <w:div w:id="85925777">
                  <w:marLeft w:val="0"/>
                  <w:marRight w:val="0"/>
                  <w:marTop w:val="0"/>
                  <w:marBottom w:val="0"/>
                  <w:divBdr>
                    <w:top w:val="none" w:sz="0" w:space="0" w:color="auto"/>
                    <w:left w:val="none" w:sz="0" w:space="0" w:color="auto"/>
                    <w:bottom w:val="none" w:sz="0" w:space="0" w:color="auto"/>
                    <w:right w:val="none" w:sz="0" w:space="0" w:color="auto"/>
                  </w:divBdr>
                </w:div>
                <w:div w:id="353195261">
                  <w:marLeft w:val="0"/>
                  <w:marRight w:val="0"/>
                  <w:marTop w:val="0"/>
                  <w:marBottom w:val="0"/>
                  <w:divBdr>
                    <w:top w:val="none" w:sz="0" w:space="0" w:color="auto"/>
                    <w:left w:val="none" w:sz="0" w:space="0" w:color="auto"/>
                    <w:bottom w:val="none" w:sz="0" w:space="0" w:color="auto"/>
                    <w:right w:val="none" w:sz="0" w:space="0" w:color="auto"/>
                  </w:divBdr>
                </w:div>
                <w:div w:id="507595973">
                  <w:marLeft w:val="0"/>
                  <w:marRight w:val="0"/>
                  <w:marTop w:val="0"/>
                  <w:marBottom w:val="0"/>
                  <w:divBdr>
                    <w:top w:val="none" w:sz="0" w:space="0" w:color="auto"/>
                    <w:left w:val="none" w:sz="0" w:space="0" w:color="auto"/>
                    <w:bottom w:val="none" w:sz="0" w:space="0" w:color="auto"/>
                    <w:right w:val="none" w:sz="0" w:space="0" w:color="auto"/>
                  </w:divBdr>
                </w:div>
                <w:div w:id="906114157">
                  <w:marLeft w:val="0"/>
                  <w:marRight w:val="0"/>
                  <w:marTop w:val="0"/>
                  <w:marBottom w:val="0"/>
                  <w:divBdr>
                    <w:top w:val="none" w:sz="0" w:space="0" w:color="auto"/>
                    <w:left w:val="none" w:sz="0" w:space="0" w:color="auto"/>
                    <w:bottom w:val="none" w:sz="0" w:space="0" w:color="auto"/>
                    <w:right w:val="none" w:sz="0" w:space="0" w:color="auto"/>
                  </w:divBdr>
                </w:div>
                <w:div w:id="1354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62381">
      <w:bodyDiv w:val="1"/>
      <w:marLeft w:val="0"/>
      <w:marRight w:val="0"/>
      <w:marTop w:val="0"/>
      <w:marBottom w:val="0"/>
      <w:divBdr>
        <w:top w:val="none" w:sz="0" w:space="0" w:color="auto"/>
        <w:left w:val="none" w:sz="0" w:space="0" w:color="auto"/>
        <w:bottom w:val="none" w:sz="0" w:space="0" w:color="auto"/>
        <w:right w:val="none" w:sz="0" w:space="0" w:color="auto"/>
      </w:divBdr>
    </w:div>
    <w:div w:id="777876594">
      <w:bodyDiv w:val="1"/>
      <w:marLeft w:val="0"/>
      <w:marRight w:val="0"/>
      <w:marTop w:val="0"/>
      <w:marBottom w:val="0"/>
      <w:divBdr>
        <w:top w:val="none" w:sz="0" w:space="0" w:color="auto"/>
        <w:left w:val="none" w:sz="0" w:space="0" w:color="auto"/>
        <w:bottom w:val="none" w:sz="0" w:space="0" w:color="auto"/>
        <w:right w:val="none" w:sz="0" w:space="0" w:color="auto"/>
      </w:divBdr>
      <w:divsChild>
        <w:div w:id="1475829788">
          <w:marLeft w:val="0"/>
          <w:marRight w:val="0"/>
          <w:marTop w:val="0"/>
          <w:marBottom w:val="0"/>
          <w:divBdr>
            <w:top w:val="none" w:sz="0" w:space="0" w:color="auto"/>
            <w:left w:val="none" w:sz="0" w:space="0" w:color="auto"/>
            <w:bottom w:val="none" w:sz="0" w:space="0" w:color="auto"/>
            <w:right w:val="none" w:sz="0" w:space="0" w:color="auto"/>
          </w:divBdr>
        </w:div>
      </w:divsChild>
    </w:div>
    <w:div w:id="1179273483">
      <w:bodyDiv w:val="1"/>
      <w:marLeft w:val="0"/>
      <w:marRight w:val="0"/>
      <w:marTop w:val="0"/>
      <w:marBottom w:val="0"/>
      <w:divBdr>
        <w:top w:val="none" w:sz="0" w:space="0" w:color="auto"/>
        <w:left w:val="none" w:sz="0" w:space="0" w:color="auto"/>
        <w:bottom w:val="none" w:sz="0" w:space="0" w:color="auto"/>
        <w:right w:val="none" w:sz="0" w:space="0" w:color="auto"/>
      </w:divBdr>
      <w:divsChild>
        <w:div w:id="222523313">
          <w:marLeft w:val="0"/>
          <w:marRight w:val="0"/>
          <w:marTop w:val="0"/>
          <w:marBottom w:val="0"/>
          <w:divBdr>
            <w:top w:val="none" w:sz="0" w:space="0" w:color="auto"/>
            <w:left w:val="none" w:sz="0" w:space="0" w:color="auto"/>
            <w:bottom w:val="none" w:sz="0" w:space="0" w:color="auto"/>
            <w:right w:val="none" w:sz="0" w:space="0" w:color="auto"/>
          </w:divBdr>
        </w:div>
        <w:div w:id="1961305609">
          <w:marLeft w:val="0"/>
          <w:marRight w:val="0"/>
          <w:marTop w:val="0"/>
          <w:marBottom w:val="0"/>
          <w:divBdr>
            <w:top w:val="none" w:sz="0" w:space="0" w:color="auto"/>
            <w:left w:val="none" w:sz="0" w:space="0" w:color="auto"/>
            <w:bottom w:val="none" w:sz="0" w:space="0" w:color="auto"/>
            <w:right w:val="none" w:sz="0" w:space="0" w:color="auto"/>
          </w:divBdr>
        </w:div>
        <w:div w:id="684863286">
          <w:marLeft w:val="0"/>
          <w:marRight w:val="0"/>
          <w:marTop w:val="0"/>
          <w:marBottom w:val="0"/>
          <w:divBdr>
            <w:top w:val="none" w:sz="0" w:space="0" w:color="auto"/>
            <w:left w:val="none" w:sz="0" w:space="0" w:color="auto"/>
            <w:bottom w:val="none" w:sz="0" w:space="0" w:color="auto"/>
            <w:right w:val="none" w:sz="0" w:space="0" w:color="auto"/>
          </w:divBdr>
        </w:div>
      </w:divsChild>
    </w:div>
    <w:div w:id="1240991285">
      <w:bodyDiv w:val="1"/>
      <w:marLeft w:val="0"/>
      <w:marRight w:val="0"/>
      <w:marTop w:val="0"/>
      <w:marBottom w:val="0"/>
      <w:divBdr>
        <w:top w:val="none" w:sz="0" w:space="0" w:color="auto"/>
        <w:left w:val="none" w:sz="0" w:space="0" w:color="auto"/>
        <w:bottom w:val="none" w:sz="0" w:space="0" w:color="auto"/>
        <w:right w:val="none" w:sz="0" w:space="0" w:color="auto"/>
      </w:divBdr>
      <w:divsChild>
        <w:div w:id="1365060823">
          <w:marLeft w:val="0"/>
          <w:marRight w:val="0"/>
          <w:marTop w:val="0"/>
          <w:marBottom w:val="0"/>
          <w:divBdr>
            <w:top w:val="none" w:sz="0" w:space="0" w:color="auto"/>
            <w:left w:val="none" w:sz="0" w:space="0" w:color="auto"/>
            <w:bottom w:val="none" w:sz="0" w:space="0" w:color="auto"/>
            <w:right w:val="none" w:sz="0" w:space="0" w:color="auto"/>
          </w:divBdr>
        </w:div>
      </w:divsChild>
    </w:div>
    <w:div w:id="1255242962">
      <w:bodyDiv w:val="1"/>
      <w:marLeft w:val="0"/>
      <w:marRight w:val="0"/>
      <w:marTop w:val="0"/>
      <w:marBottom w:val="0"/>
      <w:divBdr>
        <w:top w:val="none" w:sz="0" w:space="0" w:color="auto"/>
        <w:left w:val="none" w:sz="0" w:space="0" w:color="auto"/>
        <w:bottom w:val="none" w:sz="0" w:space="0" w:color="auto"/>
        <w:right w:val="none" w:sz="0" w:space="0" w:color="auto"/>
      </w:divBdr>
      <w:divsChild>
        <w:div w:id="77412936">
          <w:marLeft w:val="0"/>
          <w:marRight w:val="0"/>
          <w:marTop w:val="0"/>
          <w:marBottom w:val="0"/>
          <w:divBdr>
            <w:top w:val="none" w:sz="0" w:space="0" w:color="auto"/>
            <w:left w:val="none" w:sz="0" w:space="0" w:color="auto"/>
            <w:bottom w:val="none" w:sz="0" w:space="0" w:color="auto"/>
            <w:right w:val="none" w:sz="0" w:space="0" w:color="auto"/>
          </w:divBdr>
        </w:div>
        <w:div w:id="53507963">
          <w:marLeft w:val="0"/>
          <w:marRight w:val="0"/>
          <w:marTop w:val="0"/>
          <w:marBottom w:val="0"/>
          <w:divBdr>
            <w:top w:val="none" w:sz="0" w:space="0" w:color="auto"/>
            <w:left w:val="none" w:sz="0" w:space="0" w:color="auto"/>
            <w:bottom w:val="none" w:sz="0" w:space="0" w:color="auto"/>
            <w:right w:val="none" w:sz="0" w:space="0" w:color="auto"/>
          </w:divBdr>
        </w:div>
      </w:divsChild>
    </w:div>
    <w:div w:id="1391687806">
      <w:bodyDiv w:val="1"/>
      <w:marLeft w:val="0"/>
      <w:marRight w:val="0"/>
      <w:marTop w:val="0"/>
      <w:marBottom w:val="0"/>
      <w:divBdr>
        <w:top w:val="none" w:sz="0" w:space="0" w:color="auto"/>
        <w:left w:val="none" w:sz="0" w:space="0" w:color="auto"/>
        <w:bottom w:val="none" w:sz="0" w:space="0" w:color="auto"/>
        <w:right w:val="none" w:sz="0" w:space="0" w:color="auto"/>
      </w:divBdr>
    </w:div>
    <w:div w:id="1443837470">
      <w:bodyDiv w:val="1"/>
      <w:marLeft w:val="0"/>
      <w:marRight w:val="0"/>
      <w:marTop w:val="0"/>
      <w:marBottom w:val="0"/>
      <w:divBdr>
        <w:top w:val="none" w:sz="0" w:space="0" w:color="auto"/>
        <w:left w:val="none" w:sz="0" w:space="0" w:color="auto"/>
        <w:bottom w:val="none" w:sz="0" w:space="0" w:color="auto"/>
        <w:right w:val="none" w:sz="0" w:space="0" w:color="auto"/>
      </w:divBdr>
    </w:div>
    <w:div w:id="1562717693">
      <w:bodyDiv w:val="1"/>
      <w:marLeft w:val="0"/>
      <w:marRight w:val="0"/>
      <w:marTop w:val="0"/>
      <w:marBottom w:val="0"/>
      <w:divBdr>
        <w:top w:val="none" w:sz="0" w:space="0" w:color="auto"/>
        <w:left w:val="none" w:sz="0" w:space="0" w:color="auto"/>
        <w:bottom w:val="none" w:sz="0" w:space="0" w:color="auto"/>
        <w:right w:val="none" w:sz="0" w:space="0" w:color="auto"/>
      </w:divBdr>
      <w:divsChild>
        <w:div w:id="1902406433">
          <w:marLeft w:val="0"/>
          <w:marRight w:val="0"/>
          <w:marTop w:val="0"/>
          <w:marBottom w:val="0"/>
          <w:divBdr>
            <w:top w:val="none" w:sz="0" w:space="0" w:color="auto"/>
            <w:left w:val="none" w:sz="0" w:space="0" w:color="auto"/>
            <w:bottom w:val="none" w:sz="0" w:space="0" w:color="auto"/>
            <w:right w:val="none" w:sz="0" w:space="0" w:color="auto"/>
          </w:divBdr>
        </w:div>
        <w:div w:id="490681870">
          <w:marLeft w:val="0"/>
          <w:marRight w:val="0"/>
          <w:marTop w:val="0"/>
          <w:marBottom w:val="0"/>
          <w:divBdr>
            <w:top w:val="none" w:sz="0" w:space="0" w:color="auto"/>
            <w:left w:val="none" w:sz="0" w:space="0" w:color="auto"/>
            <w:bottom w:val="none" w:sz="0" w:space="0" w:color="auto"/>
            <w:right w:val="none" w:sz="0" w:space="0" w:color="auto"/>
          </w:divBdr>
        </w:div>
      </w:divsChild>
    </w:div>
    <w:div w:id="1616138347">
      <w:bodyDiv w:val="1"/>
      <w:marLeft w:val="0"/>
      <w:marRight w:val="0"/>
      <w:marTop w:val="0"/>
      <w:marBottom w:val="0"/>
      <w:divBdr>
        <w:top w:val="none" w:sz="0" w:space="0" w:color="auto"/>
        <w:left w:val="none" w:sz="0" w:space="0" w:color="auto"/>
        <w:bottom w:val="none" w:sz="0" w:space="0" w:color="auto"/>
        <w:right w:val="none" w:sz="0" w:space="0" w:color="auto"/>
      </w:divBdr>
    </w:div>
    <w:div w:id="1707178095">
      <w:bodyDiv w:val="1"/>
      <w:marLeft w:val="0"/>
      <w:marRight w:val="0"/>
      <w:marTop w:val="0"/>
      <w:marBottom w:val="0"/>
      <w:divBdr>
        <w:top w:val="none" w:sz="0" w:space="0" w:color="auto"/>
        <w:left w:val="none" w:sz="0" w:space="0" w:color="auto"/>
        <w:bottom w:val="none" w:sz="0" w:space="0" w:color="auto"/>
        <w:right w:val="none" w:sz="0" w:space="0" w:color="auto"/>
      </w:divBdr>
      <w:divsChild>
        <w:div w:id="1960407485">
          <w:marLeft w:val="0"/>
          <w:marRight w:val="0"/>
          <w:marTop w:val="0"/>
          <w:marBottom w:val="0"/>
          <w:divBdr>
            <w:top w:val="none" w:sz="0" w:space="0" w:color="auto"/>
            <w:left w:val="none" w:sz="0" w:space="0" w:color="auto"/>
            <w:bottom w:val="none" w:sz="0" w:space="0" w:color="auto"/>
            <w:right w:val="none" w:sz="0" w:space="0" w:color="auto"/>
          </w:divBdr>
        </w:div>
        <w:div w:id="167404557">
          <w:marLeft w:val="0"/>
          <w:marRight w:val="0"/>
          <w:marTop w:val="0"/>
          <w:marBottom w:val="0"/>
          <w:divBdr>
            <w:top w:val="none" w:sz="0" w:space="0" w:color="auto"/>
            <w:left w:val="none" w:sz="0" w:space="0" w:color="auto"/>
            <w:bottom w:val="none" w:sz="0" w:space="0" w:color="auto"/>
            <w:right w:val="none" w:sz="0" w:space="0" w:color="auto"/>
          </w:divBdr>
        </w:div>
      </w:divsChild>
    </w:div>
    <w:div w:id="1739547245">
      <w:bodyDiv w:val="1"/>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sChild>
            <w:div w:id="1811552211">
              <w:marLeft w:val="0"/>
              <w:marRight w:val="0"/>
              <w:marTop w:val="0"/>
              <w:marBottom w:val="0"/>
              <w:divBdr>
                <w:top w:val="none" w:sz="0" w:space="0" w:color="auto"/>
                <w:left w:val="none" w:sz="0" w:space="0" w:color="auto"/>
                <w:bottom w:val="none" w:sz="0" w:space="0" w:color="auto"/>
                <w:right w:val="none" w:sz="0" w:space="0" w:color="auto"/>
              </w:divBdr>
              <w:divsChild>
                <w:div w:id="295838163">
                  <w:marLeft w:val="0"/>
                  <w:marRight w:val="0"/>
                  <w:marTop w:val="0"/>
                  <w:marBottom w:val="0"/>
                  <w:divBdr>
                    <w:top w:val="none" w:sz="0" w:space="0" w:color="auto"/>
                    <w:left w:val="none" w:sz="0" w:space="0" w:color="auto"/>
                    <w:bottom w:val="none" w:sz="0" w:space="0" w:color="auto"/>
                    <w:right w:val="none" w:sz="0" w:space="0" w:color="auto"/>
                  </w:divBdr>
                </w:div>
                <w:div w:id="507208138">
                  <w:marLeft w:val="0"/>
                  <w:marRight w:val="0"/>
                  <w:marTop w:val="0"/>
                  <w:marBottom w:val="0"/>
                  <w:divBdr>
                    <w:top w:val="none" w:sz="0" w:space="0" w:color="auto"/>
                    <w:left w:val="none" w:sz="0" w:space="0" w:color="auto"/>
                    <w:bottom w:val="none" w:sz="0" w:space="0" w:color="auto"/>
                    <w:right w:val="none" w:sz="0" w:space="0" w:color="auto"/>
                  </w:divBdr>
                </w:div>
                <w:div w:id="770467556">
                  <w:marLeft w:val="0"/>
                  <w:marRight w:val="0"/>
                  <w:marTop w:val="0"/>
                  <w:marBottom w:val="0"/>
                  <w:divBdr>
                    <w:top w:val="none" w:sz="0" w:space="0" w:color="auto"/>
                    <w:left w:val="none" w:sz="0" w:space="0" w:color="auto"/>
                    <w:bottom w:val="none" w:sz="0" w:space="0" w:color="auto"/>
                    <w:right w:val="none" w:sz="0" w:space="0" w:color="auto"/>
                  </w:divBdr>
                </w:div>
                <w:div w:id="1318458305">
                  <w:marLeft w:val="0"/>
                  <w:marRight w:val="0"/>
                  <w:marTop w:val="0"/>
                  <w:marBottom w:val="0"/>
                  <w:divBdr>
                    <w:top w:val="none" w:sz="0" w:space="0" w:color="auto"/>
                    <w:left w:val="none" w:sz="0" w:space="0" w:color="auto"/>
                    <w:bottom w:val="none" w:sz="0" w:space="0" w:color="auto"/>
                    <w:right w:val="none" w:sz="0" w:space="0" w:color="auto"/>
                  </w:divBdr>
                </w:div>
                <w:div w:id="1785415652">
                  <w:marLeft w:val="0"/>
                  <w:marRight w:val="0"/>
                  <w:marTop w:val="0"/>
                  <w:marBottom w:val="0"/>
                  <w:divBdr>
                    <w:top w:val="none" w:sz="0" w:space="0" w:color="auto"/>
                    <w:left w:val="none" w:sz="0" w:space="0" w:color="auto"/>
                    <w:bottom w:val="none" w:sz="0" w:space="0" w:color="auto"/>
                    <w:right w:val="none" w:sz="0" w:space="0" w:color="auto"/>
                  </w:divBdr>
                </w:div>
                <w:div w:id="565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6481">
      <w:bodyDiv w:val="1"/>
      <w:marLeft w:val="0"/>
      <w:marRight w:val="0"/>
      <w:marTop w:val="0"/>
      <w:marBottom w:val="0"/>
      <w:divBdr>
        <w:top w:val="none" w:sz="0" w:space="0" w:color="auto"/>
        <w:left w:val="none" w:sz="0" w:space="0" w:color="auto"/>
        <w:bottom w:val="none" w:sz="0" w:space="0" w:color="auto"/>
        <w:right w:val="none" w:sz="0" w:space="0" w:color="auto"/>
      </w:divBdr>
    </w:div>
    <w:div w:id="195566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2.png" Id="R60633a052dd04bdc"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8" ma:contentTypeDescription="Een nieuw document maken." ma:contentTypeScope="" ma:versionID="49fd917d9fbfda777a6d5f9e07a5e308">
  <xsd:schema xmlns:xsd="http://www.w3.org/2001/XMLSchema" xmlns:xs="http://www.w3.org/2001/XMLSchema" xmlns:p="http://schemas.microsoft.com/office/2006/metadata/properties" xmlns:ns2="882a557a-8fc3-4371-92d0-ea8f21ea238b" targetNamespace="http://schemas.microsoft.com/office/2006/metadata/properties" ma:root="true" ma:fieldsID="7328521c2c579da9de45f04701828b8b"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AFA3A-BCDD-4B8E-A80D-022F6BD6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a557a-8fc3-4371-92d0-ea8f21ea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2DE78-ECC9-4849-ACF7-EBF1D83F53CB}">
  <ds:schemaRefs>
    <ds:schemaRef ds:uri="http://schemas.microsoft.com/sharepoint/v3/contenttype/forms"/>
  </ds:schemaRefs>
</ds:datastoreItem>
</file>

<file path=customXml/itemProps3.xml><?xml version="1.0" encoding="utf-8"?>
<ds:datastoreItem xmlns:ds="http://schemas.openxmlformats.org/officeDocument/2006/customXml" ds:itemID="{44AB58B6-5D06-495F-8BDF-340C27058F6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Heidi</dc:creator>
  <lastModifiedBy>Ginger van Wieringen</lastModifiedBy>
  <revision>3</revision>
  <lastPrinted>2017-06-27T08:00:00.0000000Z</lastPrinted>
  <dcterms:created xsi:type="dcterms:W3CDTF">2021-06-22T10:22:00.0000000Z</dcterms:created>
  <dcterms:modified xsi:type="dcterms:W3CDTF">2021-06-22T20:02:39.2347420Z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